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EFEEF0"/>
  <w:body>
    <w:p w:rsidR="0088101A" w:rsidRDefault="0088101A" w:rsidP="002E5F75">
      <w:pPr>
        <w:spacing w:line="312" w:lineRule="auto"/>
        <w:rPr>
          <w:b/>
          <w:color w:val="auto"/>
          <w:sz w:val="28"/>
          <w:szCs w:val="28"/>
        </w:rPr>
      </w:pPr>
    </w:p>
    <w:p w:rsidR="0088101A" w:rsidRDefault="0088101A">
      <w:pPr>
        <w:spacing w:line="312" w:lineRule="auto"/>
        <w:ind w:firstLine="709"/>
        <w:jc w:val="center"/>
        <w:rPr>
          <w:b/>
          <w:color w:val="auto"/>
          <w:sz w:val="28"/>
          <w:szCs w:val="28"/>
        </w:rPr>
      </w:pPr>
    </w:p>
    <w:p w:rsidR="0088101A" w:rsidRPr="002E5F75" w:rsidRDefault="0088101A">
      <w:pPr>
        <w:spacing w:line="312" w:lineRule="auto"/>
        <w:ind w:firstLine="709"/>
        <w:jc w:val="center"/>
        <w:rPr>
          <w:b/>
          <w:bCs/>
          <w:color w:val="auto"/>
          <w:sz w:val="28"/>
          <w:szCs w:val="28"/>
          <w:lang w:val="uk-UA"/>
        </w:rPr>
      </w:pPr>
      <w:r w:rsidRPr="002E5F75">
        <w:rPr>
          <w:b/>
          <w:bCs/>
          <w:color w:val="auto"/>
          <w:sz w:val="28"/>
          <w:szCs w:val="28"/>
          <w:lang w:val="uk-UA"/>
        </w:rPr>
        <w:t>МІНІСТЕРСТВО ОСВІТИ І НАУКИ УКРАЇНИ</w:t>
      </w:r>
    </w:p>
    <w:p w:rsidR="0088101A" w:rsidRPr="002E5F75" w:rsidRDefault="0088101A">
      <w:pPr>
        <w:spacing w:line="312" w:lineRule="auto"/>
        <w:ind w:firstLine="709"/>
        <w:jc w:val="center"/>
        <w:rPr>
          <w:b/>
          <w:bCs/>
          <w:color w:val="auto"/>
          <w:sz w:val="28"/>
          <w:szCs w:val="28"/>
          <w:lang w:val="uk-UA"/>
        </w:rPr>
      </w:pPr>
      <w:r w:rsidRPr="002E5F75">
        <w:rPr>
          <w:b/>
          <w:bCs/>
          <w:color w:val="auto"/>
          <w:sz w:val="28"/>
          <w:szCs w:val="28"/>
          <w:lang w:val="uk-UA"/>
        </w:rPr>
        <w:t>НАЦІОНАЛЬНА МЕТАЛУРГІЙНА АКАДЕМІЯ УКРАЇНИ</w:t>
      </w:r>
    </w:p>
    <w:p w:rsidR="0088101A" w:rsidRDefault="0088101A">
      <w:pPr>
        <w:spacing w:line="312" w:lineRule="auto"/>
        <w:ind w:firstLine="709"/>
        <w:jc w:val="center"/>
        <w:rPr>
          <w:b/>
          <w:bCs/>
          <w:color w:val="auto"/>
          <w:sz w:val="28"/>
          <w:szCs w:val="28"/>
          <w:lang w:val="uk-UA"/>
        </w:rPr>
      </w:pPr>
    </w:p>
    <w:p w:rsidR="0088101A" w:rsidRDefault="0088101A">
      <w:pPr>
        <w:spacing w:line="312" w:lineRule="auto"/>
        <w:ind w:firstLine="709"/>
        <w:jc w:val="center"/>
        <w:rPr>
          <w:bCs/>
          <w:color w:val="auto"/>
          <w:sz w:val="28"/>
          <w:szCs w:val="28"/>
          <w:lang w:val="uk-UA"/>
        </w:rPr>
      </w:pPr>
    </w:p>
    <w:p w:rsidR="0088101A" w:rsidRDefault="0088101A">
      <w:pPr>
        <w:spacing w:line="312" w:lineRule="auto"/>
        <w:ind w:firstLine="709"/>
        <w:jc w:val="center"/>
        <w:rPr>
          <w:bCs/>
          <w:color w:val="auto"/>
          <w:sz w:val="28"/>
          <w:szCs w:val="28"/>
          <w:lang w:val="uk-UA"/>
        </w:rPr>
      </w:pPr>
    </w:p>
    <w:p w:rsidR="0088101A" w:rsidRDefault="0088101A">
      <w:pPr>
        <w:spacing w:line="312" w:lineRule="auto"/>
        <w:ind w:firstLine="709"/>
        <w:jc w:val="center"/>
        <w:rPr>
          <w:bCs/>
          <w:color w:val="auto"/>
          <w:sz w:val="28"/>
          <w:szCs w:val="28"/>
          <w:lang w:val="uk-UA"/>
        </w:rPr>
      </w:pPr>
    </w:p>
    <w:p w:rsidR="0088101A" w:rsidRDefault="0088101A">
      <w:pPr>
        <w:spacing w:line="312" w:lineRule="auto"/>
        <w:ind w:firstLine="709"/>
        <w:jc w:val="center"/>
        <w:rPr>
          <w:bCs/>
          <w:color w:val="auto"/>
          <w:sz w:val="28"/>
          <w:szCs w:val="28"/>
          <w:lang w:val="uk-UA"/>
        </w:rPr>
      </w:pPr>
    </w:p>
    <w:p w:rsidR="0088101A" w:rsidRDefault="0088101A">
      <w:pPr>
        <w:spacing w:line="312" w:lineRule="auto"/>
        <w:ind w:firstLine="709"/>
        <w:jc w:val="center"/>
        <w:rPr>
          <w:bCs/>
          <w:color w:val="auto"/>
          <w:sz w:val="28"/>
          <w:szCs w:val="28"/>
          <w:lang w:val="uk-UA"/>
        </w:rPr>
      </w:pPr>
    </w:p>
    <w:p w:rsidR="0088101A" w:rsidRDefault="0088101A">
      <w:pPr>
        <w:spacing w:line="312" w:lineRule="auto"/>
        <w:ind w:firstLine="709"/>
        <w:jc w:val="center"/>
        <w:rPr>
          <w:bCs/>
          <w:color w:val="auto"/>
          <w:sz w:val="28"/>
          <w:szCs w:val="28"/>
          <w:lang w:val="uk-UA"/>
        </w:rPr>
      </w:pPr>
    </w:p>
    <w:p w:rsidR="0088101A" w:rsidRDefault="0088101A">
      <w:pPr>
        <w:spacing w:line="312" w:lineRule="auto"/>
        <w:ind w:firstLine="709"/>
        <w:jc w:val="center"/>
        <w:rPr>
          <w:bCs/>
          <w:color w:val="auto"/>
          <w:sz w:val="28"/>
          <w:szCs w:val="28"/>
          <w:lang w:val="uk-UA"/>
        </w:rPr>
      </w:pPr>
    </w:p>
    <w:p w:rsidR="0088101A" w:rsidRDefault="0088101A">
      <w:pPr>
        <w:spacing w:line="312" w:lineRule="auto"/>
        <w:ind w:firstLine="709"/>
        <w:jc w:val="center"/>
        <w:rPr>
          <w:bCs/>
          <w:color w:val="auto"/>
          <w:sz w:val="28"/>
          <w:szCs w:val="28"/>
          <w:lang w:val="uk-UA"/>
        </w:rPr>
      </w:pPr>
    </w:p>
    <w:p w:rsidR="0088101A" w:rsidRDefault="0088101A">
      <w:pPr>
        <w:spacing w:line="312" w:lineRule="auto"/>
        <w:ind w:firstLine="709"/>
        <w:jc w:val="center"/>
        <w:rPr>
          <w:bCs/>
          <w:color w:val="auto"/>
          <w:sz w:val="28"/>
          <w:szCs w:val="28"/>
          <w:lang w:val="uk-UA"/>
        </w:rPr>
      </w:pPr>
    </w:p>
    <w:p w:rsidR="0088101A" w:rsidRDefault="0088101A">
      <w:pPr>
        <w:spacing w:line="312" w:lineRule="auto"/>
        <w:ind w:firstLine="709"/>
        <w:jc w:val="center"/>
        <w:rPr>
          <w:b/>
          <w:bCs/>
          <w:color w:val="auto"/>
          <w:sz w:val="28"/>
          <w:szCs w:val="28"/>
          <w:lang w:val="uk-UA"/>
        </w:rPr>
      </w:pPr>
      <w:r>
        <w:rPr>
          <w:b/>
          <w:bCs/>
          <w:color w:val="auto"/>
          <w:sz w:val="28"/>
          <w:szCs w:val="28"/>
          <w:lang w:val="uk-UA"/>
        </w:rPr>
        <w:t>РОБОЧА ПРОГРАМА,</w:t>
      </w:r>
    </w:p>
    <w:p w:rsidR="0088101A" w:rsidRDefault="0088101A">
      <w:pPr>
        <w:spacing w:line="312" w:lineRule="auto"/>
        <w:ind w:firstLine="709"/>
        <w:jc w:val="center"/>
        <w:rPr>
          <w:b/>
          <w:bCs/>
          <w:color w:val="auto"/>
          <w:sz w:val="28"/>
          <w:szCs w:val="28"/>
          <w:lang w:val="uk-UA"/>
        </w:rPr>
      </w:pPr>
      <w:r>
        <w:rPr>
          <w:b/>
          <w:bCs/>
          <w:color w:val="auto"/>
          <w:sz w:val="28"/>
          <w:szCs w:val="28"/>
          <w:lang w:val="uk-UA"/>
        </w:rPr>
        <w:t>методичні вказівки та індивідуальні завдання</w:t>
      </w:r>
    </w:p>
    <w:p w:rsidR="0088101A" w:rsidRDefault="0088101A">
      <w:pPr>
        <w:spacing w:line="312" w:lineRule="auto"/>
        <w:ind w:firstLine="709"/>
        <w:jc w:val="center"/>
        <w:rPr>
          <w:b/>
          <w:bCs/>
          <w:color w:val="auto"/>
          <w:sz w:val="28"/>
          <w:szCs w:val="28"/>
          <w:lang w:val="uk-UA"/>
        </w:rPr>
      </w:pPr>
      <w:r>
        <w:rPr>
          <w:b/>
          <w:bCs/>
          <w:color w:val="auto"/>
          <w:sz w:val="28"/>
          <w:szCs w:val="28"/>
          <w:lang w:val="uk-UA"/>
        </w:rPr>
        <w:t>до вивчення дисципліни</w:t>
      </w:r>
    </w:p>
    <w:p w:rsidR="0088101A" w:rsidRDefault="0088101A">
      <w:pPr>
        <w:spacing w:line="312" w:lineRule="auto"/>
        <w:ind w:firstLine="709"/>
        <w:jc w:val="center"/>
        <w:rPr>
          <w:b/>
          <w:bCs/>
          <w:color w:val="auto"/>
          <w:sz w:val="28"/>
          <w:szCs w:val="28"/>
          <w:lang w:val="uk-UA"/>
        </w:rPr>
      </w:pPr>
      <w:r>
        <w:rPr>
          <w:b/>
          <w:bCs/>
          <w:color w:val="auto"/>
          <w:sz w:val="28"/>
          <w:szCs w:val="28"/>
          <w:lang w:val="uk-UA"/>
        </w:rPr>
        <w:t>«Організація, планування та нормування праці»</w:t>
      </w:r>
    </w:p>
    <w:p w:rsidR="0088101A" w:rsidRDefault="0088101A">
      <w:pPr>
        <w:spacing w:line="312" w:lineRule="auto"/>
        <w:ind w:right="140" w:firstLine="709"/>
        <w:jc w:val="center"/>
        <w:rPr>
          <w:b/>
          <w:color w:val="auto"/>
          <w:sz w:val="28"/>
          <w:szCs w:val="28"/>
          <w:lang w:val="uk-UA"/>
        </w:rPr>
      </w:pPr>
      <w:r>
        <w:rPr>
          <w:b/>
          <w:bCs/>
          <w:color w:val="auto"/>
          <w:sz w:val="28"/>
          <w:szCs w:val="28"/>
          <w:lang w:val="uk-UA"/>
        </w:rPr>
        <w:t xml:space="preserve">для студентів </w:t>
      </w:r>
      <w:r w:rsidR="00BE5155">
        <w:rPr>
          <w:b/>
          <w:bCs/>
          <w:color w:val="auto"/>
          <w:sz w:val="28"/>
          <w:szCs w:val="28"/>
          <w:lang w:val="uk-UA"/>
        </w:rPr>
        <w:t>спеціальності 073</w:t>
      </w:r>
      <w:r>
        <w:rPr>
          <w:b/>
          <w:color w:val="auto"/>
          <w:sz w:val="28"/>
          <w:szCs w:val="28"/>
          <w:lang w:val="uk-UA"/>
        </w:rPr>
        <w:t>–менеджмент</w:t>
      </w:r>
    </w:p>
    <w:p w:rsidR="0088101A" w:rsidRDefault="0088101A">
      <w:pPr>
        <w:spacing w:line="312" w:lineRule="auto"/>
        <w:ind w:firstLine="709"/>
        <w:jc w:val="center"/>
        <w:rPr>
          <w:b/>
          <w:bCs/>
          <w:color w:val="auto"/>
          <w:sz w:val="28"/>
          <w:szCs w:val="28"/>
          <w:lang w:val="uk-UA"/>
        </w:rPr>
      </w:pPr>
    </w:p>
    <w:p w:rsidR="0088101A" w:rsidRDefault="0088101A">
      <w:pPr>
        <w:spacing w:line="312" w:lineRule="auto"/>
        <w:ind w:firstLine="709"/>
        <w:jc w:val="center"/>
        <w:rPr>
          <w:b/>
          <w:bCs/>
          <w:color w:val="auto"/>
          <w:sz w:val="28"/>
          <w:szCs w:val="28"/>
          <w:lang w:val="uk-UA"/>
        </w:rPr>
      </w:pPr>
    </w:p>
    <w:p w:rsidR="0088101A" w:rsidRDefault="0088101A">
      <w:pPr>
        <w:spacing w:line="312" w:lineRule="auto"/>
        <w:ind w:firstLine="709"/>
        <w:jc w:val="center"/>
        <w:rPr>
          <w:bCs/>
          <w:color w:val="auto"/>
          <w:sz w:val="28"/>
          <w:szCs w:val="28"/>
          <w:lang w:val="uk-UA"/>
        </w:rPr>
      </w:pPr>
    </w:p>
    <w:p w:rsidR="0088101A" w:rsidRDefault="0088101A">
      <w:pPr>
        <w:spacing w:line="312" w:lineRule="auto"/>
        <w:ind w:firstLine="709"/>
        <w:jc w:val="center"/>
        <w:rPr>
          <w:bCs/>
          <w:color w:val="auto"/>
          <w:sz w:val="28"/>
          <w:szCs w:val="28"/>
          <w:lang w:val="uk-UA"/>
        </w:rPr>
      </w:pPr>
    </w:p>
    <w:p w:rsidR="0088101A" w:rsidRDefault="0088101A">
      <w:pPr>
        <w:spacing w:line="312" w:lineRule="auto"/>
        <w:ind w:firstLine="709"/>
        <w:rPr>
          <w:bCs/>
          <w:color w:val="auto"/>
          <w:sz w:val="28"/>
          <w:szCs w:val="28"/>
          <w:lang w:val="uk-UA"/>
        </w:rPr>
      </w:pPr>
    </w:p>
    <w:p w:rsidR="0088101A" w:rsidRDefault="0088101A">
      <w:pPr>
        <w:spacing w:line="312" w:lineRule="auto"/>
        <w:ind w:firstLine="709"/>
        <w:jc w:val="center"/>
        <w:rPr>
          <w:color w:val="auto"/>
          <w:sz w:val="28"/>
          <w:szCs w:val="28"/>
          <w:lang w:val="uk-UA"/>
        </w:rPr>
      </w:pPr>
    </w:p>
    <w:p w:rsidR="0088101A" w:rsidRDefault="0088101A">
      <w:pPr>
        <w:spacing w:line="312" w:lineRule="auto"/>
        <w:ind w:firstLine="709"/>
        <w:jc w:val="center"/>
        <w:rPr>
          <w:color w:val="auto"/>
          <w:sz w:val="28"/>
          <w:szCs w:val="28"/>
          <w:lang w:val="uk-UA"/>
        </w:rPr>
      </w:pPr>
    </w:p>
    <w:p w:rsidR="0088101A" w:rsidRDefault="0088101A">
      <w:pPr>
        <w:spacing w:line="312" w:lineRule="auto"/>
        <w:ind w:firstLine="709"/>
        <w:jc w:val="center"/>
        <w:rPr>
          <w:color w:val="auto"/>
          <w:sz w:val="28"/>
          <w:szCs w:val="28"/>
          <w:lang w:val="uk-UA"/>
        </w:rPr>
      </w:pPr>
    </w:p>
    <w:p w:rsidR="0088101A" w:rsidRDefault="0088101A">
      <w:pPr>
        <w:spacing w:line="312" w:lineRule="auto"/>
        <w:ind w:firstLine="709"/>
        <w:jc w:val="center"/>
        <w:rPr>
          <w:color w:val="auto"/>
          <w:sz w:val="28"/>
          <w:szCs w:val="28"/>
          <w:lang w:val="uk-UA"/>
        </w:rPr>
      </w:pPr>
    </w:p>
    <w:p w:rsidR="0088101A" w:rsidRDefault="0088101A">
      <w:pPr>
        <w:spacing w:line="312" w:lineRule="auto"/>
        <w:ind w:firstLine="709"/>
        <w:jc w:val="center"/>
        <w:rPr>
          <w:color w:val="auto"/>
          <w:sz w:val="28"/>
          <w:szCs w:val="28"/>
          <w:lang w:val="uk-UA"/>
        </w:rPr>
      </w:pPr>
    </w:p>
    <w:p w:rsidR="0088101A" w:rsidRDefault="0088101A">
      <w:pPr>
        <w:spacing w:line="312" w:lineRule="auto"/>
        <w:ind w:firstLine="709"/>
        <w:jc w:val="center"/>
        <w:rPr>
          <w:color w:val="auto"/>
          <w:sz w:val="28"/>
          <w:szCs w:val="28"/>
          <w:lang w:val="uk-UA"/>
        </w:rPr>
      </w:pPr>
    </w:p>
    <w:p w:rsidR="0088101A" w:rsidRDefault="0088101A">
      <w:pPr>
        <w:spacing w:line="312" w:lineRule="auto"/>
        <w:ind w:firstLine="709"/>
        <w:jc w:val="center"/>
        <w:rPr>
          <w:color w:val="auto"/>
          <w:sz w:val="28"/>
          <w:szCs w:val="28"/>
          <w:lang w:val="uk-UA"/>
        </w:rPr>
      </w:pPr>
    </w:p>
    <w:p w:rsidR="0088101A" w:rsidRDefault="0088101A">
      <w:pPr>
        <w:spacing w:line="312" w:lineRule="auto"/>
        <w:ind w:firstLine="709"/>
        <w:jc w:val="center"/>
        <w:rPr>
          <w:color w:val="auto"/>
          <w:sz w:val="28"/>
          <w:szCs w:val="28"/>
          <w:lang w:val="uk-UA"/>
        </w:rPr>
      </w:pPr>
    </w:p>
    <w:p w:rsidR="0088101A" w:rsidRDefault="0088101A">
      <w:pPr>
        <w:spacing w:line="312" w:lineRule="auto"/>
        <w:ind w:firstLine="709"/>
        <w:jc w:val="center"/>
        <w:rPr>
          <w:color w:val="auto"/>
          <w:sz w:val="28"/>
          <w:szCs w:val="28"/>
          <w:lang w:val="uk-UA"/>
        </w:rPr>
      </w:pPr>
    </w:p>
    <w:p w:rsidR="0088101A" w:rsidRDefault="0088101A">
      <w:pPr>
        <w:spacing w:line="312" w:lineRule="auto"/>
        <w:ind w:firstLine="709"/>
        <w:jc w:val="center"/>
        <w:rPr>
          <w:b/>
          <w:color w:val="auto"/>
          <w:sz w:val="28"/>
          <w:szCs w:val="28"/>
          <w:lang w:val="uk-UA"/>
        </w:rPr>
      </w:pPr>
      <w:r>
        <w:rPr>
          <w:b/>
          <w:color w:val="auto"/>
          <w:sz w:val="28"/>
          <w:szCs w:val="28"/>
          <w:lang w:val="uk-UA"/>
        </w:rPr>
        <w:t>Дніпро НМетАУ 2019</w:t>
      </w:r>
    </w:p>
    <w:p w:rsidR="0088101A" w:rsidRDefault="0088101A">
      <w:pPr>
        <w:pStyle w:val="1"/>
        <w:spacing w:before="0" w:after="0" w:line="312" w:lineRule="auto"/>
        <w:ind w:firstLine="709"/>
        <w:jc w:val="center"/>
        <w:rPr>
          <w:rFonts w:ascii="Times New Roman" w:hAnsi="Times New Roman" w:cs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lastRenderedPageBreak/>
        <w:t>ЗМІСТ</w:t>
      </w:r>
    </w:p>
    <w:p w:rsidR="0088101A" w:rsidRDefault="0088101A">
      <w:pPr>
        <w:spacing w:line="312" w:lineRule="auto"/>
        <w:ind w:firstLine="709"/>
        <w:jc w:val="center"/>
        <w:rPr>
          <w:b/>
          <w:color w:val="auto"/>
          <w:sz w:val="28"/>
          <w:szCs w:val="28"/>
          <w:lang w:val="uk-UA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141"/>
        <w:gridCol w:w="430"/>
      </w:tblGrid>
      <w:tr w:rsidR="0088101A">
        <w:tc>
          <w:tcPr>
            <w:tcW w:w="4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01A" w:rsidRDefault="0088101A">
            <w:pPr>
              <w:spacing w:line="312" w:lineRule="auto"/>
              <w:rPr>
                <w:b/>
                <w:color w:val="auto"/>
                <w:sz w:val="28"/>
                <w:szCs w:val="28"/>
                <w:lang w:val="uk-UA"/>
              </w:rPr>
            </w:pPr>
            <w:r>
              <w:rPr>
                <w:color w:val="auto"/>
                <w:sz w:val="28"/>
                <w:szCs w:val="28"/>
                <w:lang w:val="uk-UA"/>
              </w:rPr>
              <w:t>ВСТУП…………………………………………….…………………………….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01A" w:rsidRDefault="0088101A">
            <w:pPr>
              <w:spacing w:line="312" w:lineRule="auto"/>
              <w:ind w:firstLine="709"/>
              <w:jc w:val="center"/>
              <w:rPr>
                <w:color w:val="auto"/>
                <w:sz w:val="28"/>
                <w:szCs w:val="28"/>
                <w:lang w:val="uk-UA"/>
              </w:rPr>
            </w:pPr>
            <w:r>
              <w:rPr>
                <w:color w:val="auto"/>
                <w:sz w:val="28"/>
                <w:szCs w:val="28"/>
                <w:lang w:val="uk-UA"/>
              </w:rPr>
              <w:t>3</w:t>
            </w:r>
          </w:p>
        </w:tc>
      </w:tr>
      <w:tr w:rsidR="0088101A">
        <w:tc>
          <w:tcPr>
            <w:tcW w:w="4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01A" w:rsidRDefault="0088101A">
            <w:pPr>
              <w:spacing w:line="312" w:lineRule="auto"/>
              <w:rPr>
                <w:b/>
                <w:color w:val="auto"/>
                <w:sz w:val="28"/>
                <w:szCs w:val="28"/>
                <w:lang w:val="uk-UA"/>
              </w:rPr>
            </w:pPr>
            <w:r>
              <w:rPr>
                <w:color w:val="auto"/>
                <w:sz w:val="28"/>
                <w:szCs w:val="28"/>
                <w:lang w:val="uk-UA"/>
              </w:rPr>
              <w:t>1 Робоча програма з дисципліни «</w:t>
            </w:r>
            <w:r>
              <w:rPr>
                <w:bCs/>
                <w:color w:val="auto"/>
                <w:sz w:val="28"/>
                <w:szCs w:val="28"/>
                <w:lang w:val="uk-UA"/>
              </w:rPr>
              <w:t>Організація, планування та нормування праці</w:t>
            </w:r>
            <w:r>
              <w:rPr>
                <w:color w:val="auto"/>
                <w:sz w:val="28"/>
                <w:szCs w:val="28"/>
                <w:lang w:val="uk-UA"/>
              </w:rPr>
              <w:t>…………………………………………………………………………….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01A" w:rsidRDefault="0088101A">
            <w:pPr>
              <w:spacing w:line="312" w:lineRule="auto"/>
              <w:ind w:firstLine="709"/>
              <w:jc w:val="center"/>
              <w:rPr>
                <w:color w:val="auto"/>
                <w:sz w:val="28"/>
                <w:szCs w:val="28"/>
                <w:lang w:val="uk-UA"/>
              </w:rPr>
            </w:pPr>
          </w:p>
        </w:tc>
      </w:tr>
      <w:tr w:rsidR="0088101A">
        <w:tc>
          <w:tcPr>
            <w:tcW w:w="4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01A" w:rsidRDefault="0088101A">
            <w:pPr>
              <w:spacing w:line="312" w:lineRule="auto"/>
              <w:rPr>
                <w:color w:val="auto"/>
                <w:sz w:val="28"/>
                <w:szCs w:val="28"/>
                <w:lang w:val="uk-UA"/>
              </w:rPr>
            </w:pPr>
            <w:r>
              <w:rPr>
                <w:color w:val="auto"/>
                <w:sz w:val="28"/>
                <w:szCs w:val="28"/>
                <w:lang w:val="uk-UA"/>
              </w:rPr>
              <w:t>2 ЗМІСТ ДИСЦИПЛІНИ…………………………………………………….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01A" w:rsidRDefault="0088101A">
            <w:pPr>
              <w:spacing w:line="312" w:lineRule="auto"/>
              <w:ind w:firstLine="709"/>
              <w:jc w:val="center"/>
              <w:rPr>
                <w:color w:val="auto"/>
                <w:sz w:val="28"/>
                <w:szCs w:val="28"/>
                <w:lang w:val="uk-UA"/>
              </w:rPr>
            </w:pPr>
          </w:p>
        </w:tc>
      </w:tr>
      <w:tr w:rsidR="0088101A">
        <w:tc>
          <w:tcPr>
            <w:tcW w:w="4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01A" w:rsidRDefault="0088101A">
            <w:pPr>
              <w:spacing w:line="312" w:lineRule="auto"/>
              <w:jc w:val="both"/>
              <w:rPr>
                <w:b/>
                <w:color w:val="auto"/>
                <w:sz w:val="28"/>
                <w:szCs w:val="28"/>
                <w:lang w:val="uk-UA"/>
              </w:rPr>
            </w:pPr>
            <w:r>
              <w:rPr>
                <w:color w:val="auto"/>
                <w:sz w:val="28"/>
                <w:szCs w:val="28"/>
                <w:lang w:val="uk-UA"/>
              </w:rPr>
              <w:t>3</w:t>
            </w:r>
            <w:r>
              <w:rPr>
                <w:b/>
                <w:color w:val="auto"/>
                <w:sz w:val="28"/>
                <w:szCs w:val="28"/>
                <w:lang w:val="uk-UA"/>
              </w:rPr>
              <w:t>.</w:t>
            </w:r>
            <w:r>
              <w:rPr>
                <w:caps/>
                <w:color w:val="auto"/>
                <w:sz w:val="28"/>
                <w:szCs w:val="28"/>
                <w:lang w:val="uk-UA"/>
              </w:rPr>
              <w:t>МЕТОДИЧНІ ВКАЗІВКИ ЗА ТЕМАМИ ДИСЦИПЛІНИ………………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01A" w:rsidRDefault="0088101A">
            <w:pPr>
              <w:spacing w:line="312" w:lineRule="auto"/>
              <w:ind w:firstLine="709"/>
              <w:jc w:val="center"/>
              <w:rPr>
                <w:color w:val="auto"/>
                <w:sz w:val="28"/>
                <w:szCs w:val="28"/>
                <w:lang w:val="uk-UA"/>
              </w:rPr>
            </w:pPr>
          </w:p>
        </w:tc>
      </w:tr>
      <w:tr w:rsidR="0088101A">
        <w:tc>
          <w:tcPr>
            <w:tcW w:w="4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01A" w:rsidRDefault="0088101A">
            <w:pPr>
              <w:spacing w:line="312" w:lineRule="auto"/>
              <w:jc w:val="both"/>
              <w:rPr>
                <w:color w:val="auto"/>
                <w:sz w:val="28"/>
                <w:szCs w:val="28"/>
                <w:highlight w:val="yellow"/>
                <w:lang w:val="uk-UA"/>
              </w:rPr>
            </w:pPr>
            <w:r>
              <w:rPr>
                <w:color w:val="auto"/>
                <w:sz w:val="28"/>
                <w:szCs w:val="28"/>
                <w:lang w:val="uk-UA"/>
              </w:rPr>
              <w:t>Тема 1. Соціально-трудове  планування…………………………………….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01A" w:rsidRDefault="0088101A">
            <w:pPr>
              <w:spacing w:line="312" w:lineRule="auto"/>
              <w:ind w:firstLine="709"/>
              <w:jc w:val="center"/>
              <w:rPr>
                <w:color w:val="auto"/>
                <w:sz w:val="28"/>
                <w:szCs w:val="28"/>
                <w:lang w:val="uk-UA"/>
              </w:rPr>
            </w:pPr>
          </w:p>
        </w:tc>
      </w:tr>
      <w:tr w:rsidR="0088101A">
        <w:tc>
          <w:tcPr>
            <w:tcW w:w="4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01A" w:rsidRDefault="0088101A">
            <w:pPr>
              <w:spacing w:line="312" w:lineRule="auto"/>
              <w:jc w:val="both"/>
              <w:rPr>
                <w:color w:val="auto"/>
                <w:sz w:val="28"/>
                <w:szCs w:val="28"/>
                <w:lang w:val="uk-UA"/>
              </w:rPr>
            </w:pPr>
            <w:r>
              <w:rPr>
                <w:color w:val="auto"/>
                <w:sz w:val="28"/>
                <w:szCs w:val="28"/>
                <w:lang w:val="uk-UA"/>
              </w:rPr>
              <w:t>Тема 2.</w:t>
            </w:r>
            <w:r>
              <w:rPr>
                <w:b/>
                <w:color w:val="auto"/>
                <w:sz w:val="28"/>
                <w:szCs w:val="28"/>
                <w:lang w:val="uk-UA"/>
              </w:rPr>
              <w:t xml:space="preserve"> </w:t>
            </w:r>
            <w:r>
              <w:rPr>
                <w:color w:val="auto"/>
                <w:sz w:val="28"/>
                <w:szCs w:val="28"/>
                <w:lang w:val="uk-UA"/>
              </w:rPr>
              <w:t>Планування продуктивності праці…………………………………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01A" w:rsidRDefault="0088101A">
            <w:pPr>
              <w:spacing w:line="312" w:lineRule="auto"/>
              <w:ind w:firstLine="709"/>
              <w:jc w:val="center"/>
              <w:rPr>
                <w:color w:val="auto"/>
                <w:sz w:val="28"/>
                <w:szCs w:val="28"/>
                <w:lang w:val="uk-UA"/>
              </w:rPr>
            </w:pPr>
          </w:p>
        </w:tc>
      </w:tr>
      <w:tr w:rsidR="0088101A">
        <w:tc>
          <w:tcPr>
            <w:tcW w:w="4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01A" w:rsidRDefault="0088101A">
            <w:pPr>
              <w:spacing w:line="312" w:lineRule="auto"/>
              <w:jc w:val="both"/>
              <w:rPr>
                <w:color w:val="auto"/>
                <w:sz w:val="28"/>
                <w:szCs w:val="28"/>
                <w:lang w:val="uk-UA"/>
              </w:rPr>
            </w:pPr>
            <w:r>
              <w:rPr>
                <w:color w:val="auto"/>
                <w:sz w:val="28"/>
                <w:szCs w:val="28"/>
                <w:lang w:val="uk-UA"/>
              </w:rPr>
              <w:t>Тема 3.</w:t>
            </w:r>
            <w:r>
              <w:rPr>
                <w:b/>
                <w:color w:val="auto"/>
                <w:sz w:val="28"/>
                <w:szCs w:val="28"/>
                <w:lang w:val="uk-UA"/>
              </w:rPr>
              <w:t xml:space="preserve"> </w:t>
            </w:r>
            <w:r>
              <w:rPr>
                <w:color w:val="auto"/>
                <w:sz w:val="28"/>
                <w:szCs w:val="28"/>
                <w:lang w:val="uk-UA"/>
              </w:rPr>
              <w:t>Зовнішні та внутрішні фактори впливу на продуктивність праці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01A" w:rsidRDefault="0088101A">
            <w:pPr>
              <w:spacing w:line="312" w:lineRule="auto"/>
              <w:ind w:firstLine="709"/>
              <w:jc w:val="center"/>
              <w:rPr>
                <w:color w:val="auto"/>
                <w:sz w:val="28"/>
                <w:szCs w:val="28"/>
                <w:lang w:val="uk-UA"/>
              </w:rPr>
            </w:pPr>
          </w:p>
        </w:tc>
      </w:tr>
      <w:tr w:rsidR="0088101A">
        <w:tc>
          <w:tcPr>
            <w:tcW w:w="4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01A" w:rsidRDefault="0088101A">
            <w:pPr>
              <w:spacing w:line="312" w:lineRule="auto"/>
              <w:jc w:val="both"/>
              <w:rPr>
                <w:color w:val="auto"/>
                <w:sz w:val="28"/>
                <w:szCs w:val="28"/>
                <w:lang w:val="uk-UA"/>
              </w:rPr>
            </w:pPr>
            <w:r>
              <w:rPr>
                <w:color w:val="auto"/>
                <w:sz w:val="28"/>
                <w:szCs w:val="28"/>
                <w:lang w:val="uk-UA"/>
              </w:rPr>
              <w:t>Тема 4. Планування оплати праці……………………………………………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01A" w:rsidRDefault="0088101A">
            <w:pPr>
              <w:spacing w:line="312" w:lineRule="auto"/>
              <w:ind w:firstLine="709"/>
              <w:jc w:val="center"/>
              <w:rPr>
                <w:color w:val="auto"/>
                <w:sz w:val="28"/>
                <w:szCs w:val="28"/>
                <w:lang w:val="uk-UA"/>
              </w:rPr>
            </w:pPr>
          </w:p>
        </w:tc>
      </w:tr>
      <w:tr w:rsidR="0088101A">
        <w:tc>
          <w:tcPr>
            <w:tcW w:w="4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01A" w:rsidRDefault="0088101A">
            <w:pPr>
              <w:spacing w:line="312" w:lineRule="auto"/>
              <w:jc w:val="both"/>
              <w:rPr>
                <w:color w:val="auto"/>
                <w:sz w:val="28"/>
                <w:szCs w:val="28"/>
                <w:lang w:val="uk-UA"/>
              </w:rPr>
            </w:pPr>
            <w:r>
              <w:rPr>
                <w:color w:val="auto"/>
                <w:sz w:val="28"/>
                <w:szCs w:val="28"/>
                <w:lang w:val="uk-UA"/>
              </w:rPr>
              <w:t>Тема 5. Наукова організація трудових процесів…………………………….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01A" w:rsidRDefault="0088101A">
            <w:pPr>
              <w:spacing w:line="312" w:lineRule="auto"/>
              <w:ind w:firstLine="709"/>
              <w:jc w:val="center"/>
              <w:rPr>
                <w:color w:val="auto"/>
                <w:sz w:val="28"/>
                <w:szCs w:val="28"/>
                <w:lang w:val="uk-UA"/>
              </w:rPr>
            </w:pPr>
          </w:p>
        </w:tc>
      </w:tr>
      <w:tr w:rsidR="0088101A">
        <w:tc>
          <w:tcPr>
            <w:tcW w:w="4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01A" w:rsidRDefault="0088101A" w:rsidP="006A118B">
            <w:pPr>
              <w:spacing w:line="312" w:lineRule="auto"/>
              <w:jc w:val="both"/>
              <w:rPr>
                <w:color w:val="auto"/>
                <w:sz w:val="28"/>
                <w:szCs w:val="28"/>
                <w:lang w:val="uk-UA"/>
              </w:rPr>
            </w:pPr>
            <w:r>
              <w:rPr>
                <w:color w:val="auto"/>
                <w:sz w:val="28"/>
                <w:szCs w:val="28"/>
                <w:lang w:val="uk-UA"/>
              </w:rPr>
              <w:t>Тема 6.</w:t>
            </w:r>
            <w:r>
              <w:rPr>
                <w:b/>
                <w:color w:val="auto"/>
                <w:sz w:val="28"/>
                <w:szCs w:val="28"/>
                <w:lang w:val="uk-UA"/>
              </w:rPr>
              <w:t xml:space="preserve"> </w:t>
            </w:r>
            <w:r>
              <w:rPr>
                <w:color w:val="auto"/>
                <w:sz w:val="28"/>
                <w:szCs w:val="28"/>
                <w:lang w:val="uk-UA"/>
              </w:rPr>
              <w:t xml:space="preserve">Особливості організації </w:t>
            </w:r>
            <w:r w:rsidR="006A118B">
              <w:rPr>
                <w:color w:val="auto"/>
                <w:sz w:val="28"/>
                <w:szCs w:val="28"/>
                <w:lang w:val="uk-UA"/>
              </w:rPr>
              <w:t xml:space="preserve"> управлінської </w:t>
            </w:r>
            <w:r>
              <w:rPr>
                <w:color w:val="auto"/>
                <w:sz w:val="28"/>
                <w:szCs w:val="28"/>
                <w:lang w:val="uk-UA"/>
              </w:rPr>
              <w:t xml:space="preserve">праці </w:t>
            </w:r>
            <w:r w:rsidR="006A118B">
              <w:rPr>
                <w:color w:val="auto"/>
                <w:sz w:val="28"/>
                <w:szCs w:val="28"/>
                <w:lang w:val="uk-UA"/>
              </w:rPr>
              <w:t>……………………..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01A" w:rsidRDefault="0088101A">
            <w:pPr>
              <w:spacing w:line="312" w:lineRule="auto"/>
              <w:ind w:firstLine="709"/>
              <w:jc w:val="center"/>
              <w:rPr>
                <w:color w:val="auto"/>
                <w:sz w:val="28"/>
                <w:szCs w:val="28"/>
                <w:lang w:val="uk-UA"/>
              </w:rPr>
            </w:pPr>
          </w:p>
        </w:tc>
      </w:tr>
      <w:tr w:rsidR="0088101A">
        <w:tc>
          <w:tcPr>
            <w:tcW w:w="4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01A" w:rsidRDefault="0088101A">
            <w:pPr>
              <w:spacing w:line="312" w:lineRule="auto"/>
              <w:jc w:val="both"/>
              <w:rPr>
                <w:color w:val="auto"/>
                <w:sz w:val="28"/>
                <w:szCs w:val="28"/>
                <w:lang w:val="uk-UA"/>
              </w:rPr>
            </w:pPr>
            <w:r>
              <w:rPr>
                <w:color w:val="auto"/>
                <w:sz w:val="28"/>
                <w:szCs w:val="28"/>
                <w:lang w:val="uk-UA"/>
              </w:rPr>
              <w:t>Тема 7. Функції нормування як елемента організації праці…………………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01A" w:rsidRDefault="0088101A">
            <w:pPr>
              <w:spacing w:line="312" w:lineRule="auto"/>
              <w:ind w:firstLine="709"/>
              <w:jc w:val="center"/>
              <w:rPr>
                <w:color w:val="auto"/>
                <w:sz w:val="28"/>
                <w:szCs w:val="28"/>
                <w:lang w:val="uk-UA"/>
              </w:rPr>
            </w:pPr>
          </w:p>
        </w:tc>
      </w:tr>
      <w:tr w:rsidR="0088101A">
        <w:trPr>
          <w:trHeight w:val="347"/>
        </w:trPr>
        <w:tc>
          <w:tcPr>
            <w:tcW w:w="4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01A" w:rsidRDefault="0088101A">
            <w:pPr>
              <w:spacing w:line="312" w:lineRule="auto"/>
              <w:jc w:val="both"/>
              <w:rPr>
                <w:color w:val="auto"/>
                <w:sz w:val="28"/>
                <w:szCs w:val="28"/>
                <w:lang w:val="uk-UA"/>
              </w:rPr>
            </w:pPr>
            <w:r>
              <w:rPr>
                <w:color w:val="auto"/>
                <w:sz w:val="28"/>
                <w:szCs w:val="28"/>
                <w:lang w:val="uk-UA"/>
              </w:rPr>
              <w:t>Тема 8</w:t>
            </w:r>
            <w:r>
              <w:rPr>
                <w:b/>
                <w:color w:val="auto"/>
                <w:sz w:val="28"/>
                <w:szCs w:val="28"/>
                <w:lang w:val="uk-UA"/>
              </w:rPr>
              <w:t xml:space="preserve"> </w:t>
            </w:r>
            <w:r>
              <w:rPr>
                <w:color w:val="auto"/>
                <w:sz w:val="28"/>
                <w:szCs w:val="28"/>
                <w:lang w:val="uk-UA"/>
              </w:rPr>
              <w:t>Види норм праці………………………………………………………..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01A" w:rsidRDefault="0088101A">
            <w:pPr>
              <w:spacing w:line="312" w:lineRule="auto"/>
              <w:ind w:firstLine="709"/>
              <w:jc w:val="center"/>
              <w:rPr>
                <w:color w:val="auto"/>
                <w:sz w:val="28"/>
                <w:szCs w:val="28"/>
                <w:lang w:val="uk-UA"/>
              </w:rPr>
            </w:pPr>
          </w:p>
        </w:tc>
      </w:tr>
      <w:tr w:rsidR="0088101A">
        <w:tc>
          <w:tcPr>
            <w:tcW w:w="4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01A" w:rsidRDefault="0088101A">
            <w:pPr>
              <w:spacing w:line="312" w:lineRule="auto"/>
              <w:jc w:val="both"/>
              <w:rPr>
                <w:color w:val="auto"/>
                <w:sz w:val="28"/>
                <w:szCs w:val="28"/>
                <w:lang w:val="uk-UA"/>
              </w:rPr>
            </w:pPr>
            <w:r>
              <w:rPr>
                <w:color w:val="auto"/>
                <w:sz w:val="28"/>
                <w:szCs w:val="28"/>
                <w:lang w:val="uk-UA"/>
              </w:rPr>
              <w:t>Тема 9</w:t>
            </w:r>
            <w:r>
              <w:rPr>
                <w:b/>
                <w:color w:val="auto"/>
                <w:sz w:val="28"/>
                <w:szCs w:val="28"/>
                <w:lang w:val="uk-UA"/>
              </w:rPr>
              <w:t xml:space="preserve">. </w:t>
            </w:r>
            <w:r>
              <w:rPr>
                <w:color w:val="auto"/>
                <w:sz w:val="28"/>
                <w:szCs w:val="28"/>
                <w:lang w:val="uk-UA"/>
              </w:rPr>
              <w:t>Особливості нормування  управлінської праці……………………..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01A" w:rsidRDefault="0088101A">
            <w:pPr>
              <w:spacing w:line="312" w:lineRule="auto"/>
              <w:ind w:firstLine="709"/>
              <w:jc w:val="center"/>
              <w:rPr>
                <w:color w:val="auto"/>
                <w:sz w:val="28"/>
                <w:szCs w:val="28"/>
                <w:lang w:val="uk-UA"/>
              </w:rPr>
            </w:pPr>
          </w:p>
        </w:tc>
      </w:tr>
      <w:tr w:rsidR="0088101A">
        <w:trPr>
          <w:trHeight w:val="398"/>
        </w:trPr>
        <w:tc>
          <w:tcPr>
            <w:tcW w:w="4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01A" w:rsidRDefault="0088101A">
            <w:pPr>
              <w:spacing w:line="312" w:lineRule="auto"/>
              <w:ind w:hanging="142"/>
              <w:jc w:val="both"/>
              <w:rPr>
                <w:b/>
                <w:color w:val="auto"/>
                <w:sz w:val="28"/>
                <w:szCs w:val="28"/>
                <w:lang w:val="uk-UA"/>
              </w:rPr>
            </w:pPr>
            <w:r>
              <w:rPr>
                <w:color w:val="auto"/>
                <w:sz w:val="28"/>
                <w:szCs w:val="28"/>
                <w:lang w:val="uk-UA"/>
              </w:rPr>
              <w:t>4 КОНТРОЛЬ САМОСТІЙНОЇ РОБОТИ СТУДЕНТІВ……………………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01A" w:rsidRDefault="0088101A">
            <w:pPr>
              <w:spacing w:line="312" w:lineRule="auto"/>
              <w:ind w:firstLine="709"/>
              <w:jc w:val="center"/>
              <w:rPr>
                <w:color w:val="auto"/>
                <w:sz w:val="28"/>
                <w:szCs w:val="28"/>
                <w:lang w:val="uk-UA"/>
              </w:rPr>
            </w:pPr>
          </w:p>
        </w:tc>
      </w:tr>
      <w:tr w:rsidR="0088101A">
        <w:tc>
          <w:tcPr>
            <w:tcW w:w="4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01A" w:rsidRDefault="0088101A">
            <w:pPr>
              <w:spacing w:line="312" w:lineRule="auto"/>
              <w:ind w:hanging="142"/>
              <w:jc w:val="both"/>
              <w:rPr>
                <w:b/>
                <w:color w:val="auto"/>
                <w:sz w:val="28"/>
                <w:szCs w:val="28"/>
                <w:lang w:val="uk-UA"/>
              </w:rPr>
            </w:pPr>
            <w:r>
              <w:rPr>
                <w:color w:val="auto"/>
                <w:sz w:val="28"/>
                <w:szCs w:val="28"/>
                <w:lang w:val="uk-UA"/>
              </w:rPr>
              <w:t>4.1 Індивідуальне завдання та методичні вказівки до виконання контрольної роботи……………………………………………………………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01A" w:rsidRDefault="0088101A">
            <w:pPr>
              <w:spacing w:line="312" w:lineRule="auto"/>
              <w:ind w:firstLine="709"/>
              <w:jc w:val="center"/>
              <w:rPr>
                <w:color w:val="auto"/>
                <w:sz w:val="28"/>
                <w:szCs w:val="28"/>
                <w:lang w:val="uk-UA"/>
              </w:rPr>
            </w:pPr>
          </w:p>
        </w:tc>
      </w:tr>
      <w:tr w:rsidR="0088101A">
        <w:tc>
          <w:tcPr>
            <w:tcW w:w="4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01A" w:rsidRDefault="0088101A">
            <w:pPr>
              <w:spacing w:line="312" w:lineRule="auto"/>
              <w:ind w:hanging="142"/>
              <w:jc w:val="both"/>
              <w:rPr>
                <w:color w:val="auto"/>
                <w:spacing w:val="1"/>
                <w:sz w:val="28"/>
                <w:szCs w:val="28"/>
                <w:lang w:val="uk-UA"/>
              </w:rPr>
            </w:pPr>
            <w:r>
              <w:rPr>
                <w:color w:val="auto"/>
                <w:sz w:val="28"/>
                <w:szCs w:val="28"/>
                <w:lang w:val="uk-UA"/>
              </w:rPr>
              <w:t xml:space="preserve">4.2 </w:t>
            </w:r>
            <w:r>
              <w:rPr>
                <w:bCs/>
                <w:color w:val="auto"/>
                <w:spacing w:val="-5"/>
                <w:sz w:val="28"/>
                <w:szCs w:val="28"/>
                <w:lang w:val="uk-UA"/>
              </w:rPr>
              <w:t xml:space="preserve">Зміст та </w:t>
            </w:r>
            <w:r>
              <w:rPr>
                <w:color w:val="auto"/>
                <w:spacing w:val="1"/>
                <w:sz w:val="28"/>
                <w:szCs w:val="28"/>
                <w:lang w:val="uk-UA"/>
              </w:rPr>
              <w:t>тематика  практичної частини контрольної роботи:</w:t>
            </w:r>
          </w:p>
          <w:p w:rsidR="0088101A" w:rsidRDefault="0088101A">
            <w:pPr>
              <w:spacing w:line="312" w:lineRule="auto"/>
              <w:ind w:hanging="142"/>
              <w:jc w:val="both"/>
              <w:rPr>
                <w:color w:val="auto"/>
                <w:sz w:val="28"/>
                <w:szCs w:val="28"/>
                <w:lang w:val="uk-UA"/>
              </w:rPr>
            </w:pPr>
            <w:r>
              <w:rPr>
                <w:color w:val="auto"/>
                <w:sz w:val="28"/>
                <w:szCs w:val="28"/>
                <w:lang w:val="uk-UA"/>
              </w:rPr>
              <w:t>«</w:t>
            </w:r>
            <w:r>
              <w:rPr>
                <w:b/>
                <w:bCs/>
                <w:color w:val="auto"/>
                <w:sz w:val="28"/>
                <w:szCs w:val="28"/>
                <w:lang w:val="uk-UA"/>
              </w:rPr>
              <w:t>Розрахунок планової чисельності робітників</w:t>
            </w:r>
            <w:r>
              <w:rPr>
                <w:bCs/>
                <w:color w:val="auto"/>
                <w:sz w:val="28"/>
                <w:szCs w:val="28"/>
                <w:lang w:val="uk-UA"/>
              </w:rPr>
              <w:t>»……………………………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01A" w:rsidRDefault="0088101A">
            <w:pPr>
              <w:spacing w:line="312" w:lineRule="auto"/>
              <w:ind w:firstLine="709"/>
              <w:jc w:val="center"/>
              <w:rPr>
                <w:color w:val="auto"/>
                <w:sz w:val="28"/>
                <w:szCs w:val="28"/>
                <w:lang w:val="uk-UA"/>
              </w:rPr>
            </w:pPr>
          </w:p>
        </w:tc>
      </w:tr>
      <w:tr w:rsidR="0088101A">
        <w:tc>
          <w:tcPr>
            <w:tcW w:w="4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01A" w:rsidRDefault="0088101A">
            <w:pPr>
              <w:spacing w:line="312" w:lineRule="auto"/>
              <w:jc w:val="both"/>
              <w:rPr>
                <w:color w:val="auto"/>
                <w:sz w:val="28"/>
                <w:szCs w:val="28"/>
                <w:lang w:val="uk-UA"/>
              </w:rPr>
            </w:pPr>
            <w:r>
              <w:rPr>
                <w:color w:val="auto"/>
                <w:sz w:val="28"/>
                <w:szCs w:val="28"/>
                <w:lang w:val="uk-UA"/>
              </w:rPr>
              <w:t>РЕКОМЕНДОВАНА ЛІТЕРАТУРА………………………………………..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01A" w:rsidRDefault="0088101A">
            <w:pPr>
              <w:spacing w:line="312" w:lineRule="auto"/>
              <w:ind w:firstLine="709"/>
              <w:jc w:val="center"/>
              <w:rPr>
                <w:color w:val="auto"/>
                <w:sz w:val="28"/>
                <w:szCs w:val="28"/>
                <w:lang w:val="uk-UA"/>
              </w:rPr>
            </w:pPr>
          </w:p>
        </w:tc>
      </w:tr>
      <w:tr w:rsidR="0088101A">
        <w:tc>
          <w:tcPr>
            <w:tcW w:w="477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8101A" w:rsidRDefault="0088101A">
            <w:pPr>
              <w:spacing w:line="312" w:lineRule="auto"/>
              <w:ind w:firstLine="709"/>
              <w:jc w:val="both"/>
              <w:rPr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8101A" w:rsidRDefault="0088101A">
            <w:pPr>
              <w:spacing w:line="312" w:lineRule="auto"/>
              <w:ind w:firstLine="709"/>
              <w:jc w:val="center"/>
              <w:rPr>
                <w:color w:val="auto"/>
                <w:sz w:val="28"/>
                <w:szCs w:val="28"/>
                <w:lang w:val="uk-UA"/>
              </w:rPr>
            </w:pPr>
          </w:p>
        </w:tc>
      </w:tr>
    </w:tbl>
    <w:p w:rsidR="0088101A" w:rsidRDefault="0088101A">
      <w:pPr>
        <w:shd w:val="clear" w:color="auto" w:fill="FFFFFF"/>
        <w:spacing w:line="312" w:lineRule="auto"/>
        <w:ind w:firstLine="709"/>
        <w:jc w:val="both"/>
        <w:rPr>
          <w:color w:val="auto"/>
          <w:sz w:val="28"/>
          <w:szCs w:val="28"/>
          <w:highlight w:val="yellow"/>
          <w:lang w:val="uk-UA"/>
        </w:rPr>
      </w:pPr>
    </w:p>
    <w:p w:rsidR="0088101A" w:rsidRDefault="0088101A">
      <w:pPr>
        <w:pStyle w:val="1"/>
        <w:spacing w:before="0" w:after="0" w:line="312" w:lineRule="auto"/>
        <w:ind w:firstLine="709"/>
        <w:jc w:val="both"/>
        <w:rPr>
          <w:rFonts w:ascii="Times New Roman" w:hAnsi="Times New Roman" w:cs="Times New Roman"/>
          <w:b w:val="0"/>
          <w:color w:val="auto"/>
          <w:sz w:val="28"/>
          <w:szCs w:val="28"/>
          <w:lang w:val="uk-UA" w:eastAsia="uk-UA"/>
        </w:rPr>
      </w:pPr>
    </w:p>
    <w:p w:rsidR="0088101A" w:rsidRDefault="0088101A">
      <w:pPr>
        <w:spacing w:line="312" w:lineRule="auto"/>
        <w:ind w:firstLine="709"/>
        <w:rPr>
          <w:color w:val="auto"/>
          <w:sz w:val="28"/>
          <w:szCs w:val="28"/>
          <w:lang w:val="uk-UA" w:eastAsia="uk-UA"/>
        </w:rPr>
      </w:pPr>
    </w:p>
    <w:p w:rsidR="0088101A" w:rsidRDefault="0088101A">
      <w:pPr>
        <w:pStyle w:val="a6"/>
        <w:shd w:val="clear" w:color="auto" w:fill="FFFFFF"/>
        <w:spacing w:line="312" w:lineRule="auto"/>
        <w:ind w:left="0" w:firstLine="709"/>
        <w:jc w:val="center"/>
        <w:rPr>
          <w:b/>
          <w:lang w:val="uk-UA" w:eastAsia="ru-RU"/>
        </w:rPr>
      </w:pPr>
    </w:p>
    <w:p w:rsidR="0088101A" w:rsidRDefault="0088101A">
      <w:pPr>
        <w:pStyle w:val="a6"/>
        <w:shd w:val="clear" w:color="auto" w:fill="FFFFFF"/>
        <w:spacing w:line="312" w:lineRule="auto"/>
        <w:ind w:left="0" w:firstLine="709"/>
        <w:jc w:val="center"/>
        <w:rPr>
          <w:b/>
          <w:lang w:val="uk-UA" w:eastAsia="ru-RU"/>
        </w:rPr>
      </w:pPr>
    </w:p>
    <w:p w:rsidR="0088101A" w:rsidRDefault="0088101A">
      <w:pPr>
        <w:pStyle w:val="a6"/>
        <w:shd w:val="clear" w:color="auto" w:fill="FFFFFF"/>
        <w:spacing w:line="312" w:lineRule="auto"/>
        <w:ind w:left="0" w:firstLine="709"/>
        <w:jc w:val="center"/>
        <w:rPr>
          <w:b/>
          <w:lang w:val="uk-UA" w:eastAsia="ru-RU"/>
        </w:rPr>
      </w:pPr>
    </w:p>
    <w:p w:rsidR="0088101A" w:rsidRDefault="0088101A">
      <w:pPr>
        <w:pStyle w:val="a6"/>
        <w:shd w:val="clear" w:color="auto" w:fill="FFFFFF"/>
        <w:spacing w:line="312" w:lineRule="auto"/>
        <w:ind w:left="0" w:firstLine="709"/>
        <w:jc w:val="center"/>
        <w:rPr>
          <w:b/>
          <w:lang w:val="uk-UA" w:eastAsia="ru-RU"/>
        </w:rPr>
      </w:pPr>
    </w:p>
    <w:p w:rsidR="0088101A" w:rsidRDefault="0088101A">
      <w:pPr>
        <w:pStyle w:val="a6"/>
        <w:shd w:val="clear" w:color="auto" w:fill="FFFFFF"/>
        <w:spacing w:line="312" w:lineRule="auto"/>
        <w:ind w:left="0" w:firstLine="709"/>
        <w:jc w:val="center"/>
        <w:rPr>
          <w:b/>
          <w:lang w:val="uk-UA" w:eastAsia="ru-RU"/>
        </w:rPr>
      </w:pPr>
    </w:p>
    <w:p w:rsidR="0088101A" w:rsidRDefault="0088101A">
      <w:pPr>
        <w:pStyle w:val="a6"/>
        <w:shd w:val="clear" w:color="auto" w:fill="FFFFFF"/>
        <w:spacing w:line="312" w:lineRule="auto"/>
        <w:ind w:left="0" w:firstLine="709"/>
        <w:jc w:val="center"/>
        <w:rPr>
          <w:b/>
          <w:lang w:val="uk-UA" w:eastAsia="ru-RU"/>
        </w:rPr>
      </w:pPr>
    </w:p>
    <w:p w:rsidR="0088101A" w:rsidRDefault="0088101A">
      <w:pPr>
        <w:pStyle w:val="a6"/>
        <w:shd w:val="clear" w:color="auto" w:fill="FFFFFF"/>
        <w:spacing w:line="312" w:lineRule="auto"/>
        <w:ind w:left="0" w:firstLine="709"/>
        <w:jc w:val="center"/>
        <w:rPr>
          <w:b/>
          <w:lang w:val="uk-UA" w:eastAsia="ru-RU"/>
        </w:rPr>
      </w:pPr>
    </w:p>
    <w:p w:rsidR="0088101A" w:rsidRDefault="0088101A">
      <w:pPr>
        <w:pStyle w:val="a6"/>
        <w:shd w:val="clear" w:color="auto" w:fill="FFFFFF"/>
        <w:spacing w:line="312" w:lineRule="auto"/>
        <w:ind w:left="0" w:firstLine="709"/>
        <w:jc w:val="center"/>
        <w:rPr>
          <w:b/>
          <w:lang w:val="uk-UA" w:eastAsia="ru-RU"/>
        </w:rPr>
      </w:pPr>
    </w:p>
    <w:p w:rsidR="0088101A" w:rsidRDefault="0088101A">
      <w:pPr>
        <w:pStyle w:val="a6"/>
        <w:shd w:val="clear" w:color="auto" w:fill="FFFFFF"/>
        <w:spacing w:line="312" w:lineRule="auto"/>
        <w:ind w:left="0" w:firstLine="709"/>
        <w:jc w:val="center"/>
        <w:rPr>
          <w:b/>
          <w:lang w:val="uk-UA" w:eastAsia="ru-RU"/>
        </w:rPr>
      </w:pPr>
      <w:r>
        <w:rPr>
          <w:b/>
          <w:lang w:val="uk-UA" w:eastAsia="ru-RU"/>
        </w:rPr>
        <w:lastRenderedPageBreak/>
        <w:t>ВСТУП</w:t>
      </w:r>
    </w:p>
    <w:p w:rsidR="0088101A" w:rsidRDefault="0088101A">
      <w:pPr>
        <w:pStyle w:val="a6"/>
        <w:spacing w:line="312" w:lineRule="auto"/>
        <w:ind w:left="0" w:firstLine="709"/>
        <w:jc w:val="both"/>
        <w:rPr>
          <w:rStyle w:val="ad"/>
          <w:rFonts w:eastAsiaTheme="majorEastAsia"/>
        </w:rPr>
      </w:pPr>
    </w:p>
    <w:p w:rsidR="0088101A" w:rsidRDefault="0088101A">
      <w:pPr>
        <w:spacing w:line="312" w:lineRule="auto"/>
        <w:ind w:firstLine="709"/>
        <w:jc w:val="both"/>
        <w:rPr>
          <w:color w:val="auto"/>
          <w:sz w:val="28"/>
          <w:szCs w:val="28"/>
        </w:rPr>
      </w:pPr>
      <w:r>
        <w:rPr>
          <w:rStyle w:val="ad"/>
          <w:rFonts w:eastAsiaTheme="majorEastAsia"/>
          <w:color w:val="auto"/>
          <w:sz w:val="28"/>
          <w:szCs w:val="28"/>
          <w:lang w:val="uk-UA"/>
        </w:rPr>
        <w:t>Мета вивчення дисциспліни</w:t>
      </w:r>
      <w:r>
        <w:rPr>
          <w:color w:val="auto"/>
          <w:sz w:val="28"/>
          <w:szCs w:val="28"/>
          <w:lang w:val="uk-UA"/>
        </w:rPr>
        <w:t xml:space="preserve"> –– є формування у майбутніх менеджеров умінь планувати працю, організовувати працю на засадах науковой організації праці з використанням норм праці; вміти організовувати нормування праці на підприємстві.</w:t>
      </w:r>
    </w:p>
    <w:p w:rsidR="0088101A" w:rsidRDefault="0088101A">
      <w:pPr>
        <w:pStyle w:val="a6"/>
        <w:spacing w:line="312" w:lineRule="auto"/>
        <w:ind w:left="0" w:firstLine="709"/>
        <w:jc w:val="both"/>
        <w:rPr>
          <w:lang w:val="uk-UA" w:eastAsia="ru-RU"/>
        </w:rPr>
      </w:pPr>
      <w:r>
        <w:rPr>
          <w:lang w:val="uk-UA" w:eastAsia="ru-RU"/>
        </w:rPr>
        <w:t xml:space="preserve">У результаті вивчення дисципліни студент повинен </w:t>
      </w:r>
      <w:r>
        <w:rPr>
          <w:rStyle w:val="ad"/>
          <w:b w:val="0"/>
          <w:lang w:val="uk-UA" w:eastAsia="ru-RU"/>
        </w:rPr>
        <w:t>знати</w:t>
      </w:r>
      <w:r>
        <w:rPr>
          <w:lang w:val="uk-UA" w:eastAsia="ru-RU"/>
        </w:rPr>
        <w:t xml:space="preserve">: як в промисловості здійснюється планування, оплата праці та продуктивності праці; засади наукової організації праці;  процес нормування як функцію організації праці; особливості нормування управлінської праці. </w:t>
      </w:r>
    </w:p>
    <w:p w:rsidR="0088101A" w:rsidRDefault="0088101A">
      <w:pPr>
        <w:pStyle w:val="a6"/>
        <w:spacing w:line="312" w:lineRule="auto"/>
        <w:ind w:left="0" w:firstLine="709"/>
        <w:jc w:val="both"/>
        <w:rPr>
          <w:lang w:val="uk-UA" w:eastAsia="ru-RU"/>
        </w:rPr>
      </w:pPr>
      <w:r>
        <w:rPr>
          <w:rStyle w:val="ad"/>
          <w:b w:val="0"/>
          <w:lang w:val="uk-UA" w:eastAsia="ru-RU"/>
        </w:rPr>
        <w:t>Вміти</w:t>
      </w:r>
      <w:r>
        <w:rPr>
          <w:lang w:val="uk-UA" w:eastAsia="ru-RU"/>
        </w:rPr>
        <w:t xml:space="preserve">: розраховувати чисельність працівників по категоріям; розраховувати заробітну платню різних категорій персоналу по різним системам оплати праці; розраховувати рівень продуктивності праці; розрахувати напруженість праці на конкретному місці; дати оцінку єфективності заходів по НОП; розраховувати основні норми праці; аналізувати стан нормування на підприємстві. </w:t>
      </w:r>
    </w:p>
    <w:p w:rsidR="0088101A" w:rsidRDefault="0088101A">
      <w:pPr>
        <w:spacing w:line="312" w:lineRule="auto"/>
        <w:ind w:firstLine="709"/>
        <w:jc w:val="both"/>
        <w:rPr>
          <w:color w:val="auto"/>
          <w:sz w:val="28"/>
          <w:szCs w:val="28"/>
          <w:lang w:val="uk-UA"/>
        </w:rPr>
      </w:pPr>
      <w:r>
        <w:rPr>
          <w:color w:val="auto"/>
          <w:sz w:val="28"/>
          <w:szCs w:val="28"/>
          <w:lang w:val="uk-UA"/>
        </w:rPr>
        <w:t>Дисципліна «Організація, планування та нормування праці в промисловості» пов’язана з дисциплінами: „Організація виробництва”, «Основи менеджменту», «Операційний менеджмент»,  «Управління персоналом», «Організація праці менеджера», «Нормування праці» та  входить до програми підготовки  бакалаврів напряму „Менеджмент”.</w:t>
      </w:r>
    </w:p>
    <w:p w:rsidR="0088101A" w:rsidRDefault="0088101A">
      <w:pPr>
        <w:spacing w:line="312" w:lineRule="auto"/>
        <w:ind w:firstLine="709"/>
        <w:jc w:val="center"/>
        <w:rPr>
          <w:b/>
          <w:color w:val="auto"/>
          <w:sz w:val="28"/>
          <w:szCs w:val="28"/>
          <w:lang w:val="uk-UA"/>
        </w:rPr>
      </w:pPr>
    </w:p>
    <w:p w:rsidR="0088101A" w:rsidRDefault="0088101A">
      <w:pPr>
        <w:spacing w:line="312" w:lineRule="auto"/>
        <w:ind w:firstLine="709"/>
        <w:jc w:val="both"/>
        <w:rPr>
          <w:color w:val="auto"/>
          <w:sz w:val="28"/>
          <w:szCs w:val="28"/>
          <w:lang w:val="uk-UA"/>
        </w:rPr>
      </w:pPr>
    </w:p>
    <w:p w:rsidR="0088101A" w:rsidRDefault="0088101A">
      <w:pPr>
        <w:spacing w:line="312" w:lineRule="auto"/>
        <w:ind w:firstLine="709"/>
        <w:jc w:val="center"/>
        <w:rPr>
          <w:b/>
          <w:color w:val="auto"/>
          <w:sz w:val="28"/>
          <w:szCs w:val="28"/>
          <w:lang w:val="uk-UA"/>
        </w:rPr>
      </w:pPr>
      <w:r>
        <w:rPr>
          <w:b/>
          <w:color w:val="auto"/>
          <w:sz w:val="28"/>
          <w:szCs w:val="28"/>
          <w:lang w:val="uk-UA"/>
        </w:rPr>
        <w:t xml:space="preserve">1 РОБОЧА ПРОГРАМА З ДИСЦИПЛІНИ </w:t>
      </w:r>
    </w:p>
    <w:p w:rsidR="0088101A" w:rsidRDefault="0088101A">
      <w:pPr>
        <w:spacing w:line="312" w:lineRule="auto"/>
        <w:ind w:firstLine="709"/>
        <w:jc w:val="center"/>
        <w:rPr>
          <w:b/>
          <w:color w:val="auto"/>
          <w:sz w:val="28"/>
          <w:szCs w:val="28"/>
          <w:lang w:val="uk-UA"/>
        </w:rPr>
      </w:pPr>
      <w:r>
        <w:rPr>
          <w:b/>
          <w:bCs/>
          <w:color w:val="auto"/>
          <w:sz w:val="28"/>
          <w:szCs w:val="28"/>
          <w:lang w:val="uk-UA"/>
        </w:rPr>
        <w:t>«Організація, планування та нормування праці»</w:t>
      </w:r>
    </w:p>
    <w:p w:rsidR="0088101A" w:rsidRDefault="0088101A">
      <w:pPr>
        <w:spacing w:line="312" w:lineRule="auto"/>
        <w:ind w:firstLine="709"/>
        <w:jc w:val="center"/>
        <w:rPr>
          <w:b/>
          <w:color w:val="auto"/>
          <w:sz w:val="28"/>
          <w:szCs w:val="28"/>
          <w:lang w:val="uk-UA"/>
        </w:rPr>
      </w:pPr>
    </w:p>
    <w:p w:rsidR="0088101A" w:rsidRDefault="0088101A">
      <w:pPr>
        <w:spacing w:line="312" w:lineRule="auto"/>
        <w:ind w:firstLine="709"/>
        <w:jc w:val="both"/>
        <w:rPr>
          <w:color w:val="auto"/>
          <w:sz w:val="28"/>
          <w:szCs w:val="28"/>
          <w:lang w:val="uk-UA"/>
        </w:rPr>
      </w:pPr>
      <w:r>
        <w:rPr>
          <w:color w:val="auto"/>
          <w:sz w:val="28"/>
          <w:szCs w:val="28"/>
          <w:lang w:val="uk-UA"/>
        </w:rPr>
        <w:t>У відповідності з учбовим планом дисципліну «</w:t>
      </w:r>
      <w:r>
        <w:rPr>
          <w:bCs/>
          <w:color w:val="auto"/>
          <w:sz w:val="28"/>
          <w:szCs w:val="28"/>
          <w:lang w:val="uk-UA"/>
        </w:rPr>
        <w:t>Організація, планування та нормування праці</w:t>
      </w:r>
      <w:r>
        <w:rPr>
          <w:b/>
          <w:bCs/>
          <w:color w:val="auto"/>
          <w:sz w:val="28"/>
          <w:szCs w:val="28"/>
          <w:lang w:val="uk-UA"/>
        </w:rPr>
        <w:t>»</w:t>
      </w:r>
      <w:r>
        <w:rPr>
          <w:color w:val="auto"/>
          <w:sz w:val="28"/>
          <w:szCs w:val="28"/>
          <w:lang w:val="uk-UA"/>
        </w:rPr>
        <w:t xml:space="preserve"> студенти </w:t>
      </w:r>
      <w:r w:rsidR="00FD73BB">
        <w:rPr>
          <w:color w:val="auto"/>
          <w:sz w:val="28"/>
          <w:szCs w:val="28"/>
          <w:lang w:val="uk-UA"/>
        </w:rPr>
        <w:t>спеціальності</w:t>
      </w:r>
      <w:r>
        <w:rPr>
          <w:color w:val="auto"/>
          <w:sz w:val="28"/>
          <w:szCs w:val="28"/>
          <w:lang w:val="uk-UA"/>
        </w:rPr>
        <w:t xml:space="preserve"> </w:t>
      </w:r>
      <w:r w:rsidR="00FD73BB">
        <w:rPr>
          <w:color w:val="auto"/>
          <w:sz w:val="28"/>
          <w:szCs w:val="28"/>
          <w:lang w:val="uk-UA"/>
        </w:rPr>
        <w:t>073</w:t>
      </w:r>
      <w:r>
        <w:rPr>
          <w:color w:val="auto"/>
          <w:sz w:val="28"/>
          <w:szCs w:val="28"/>
          <w:lang w:val="uk-UA"/>
        </w:rPr>
        <w:t xml:space="preserve"> </w:t>
      </w:r>
      <w:r>
        <w:rPr>
          <w:bCs/>
          <w:color w:val="auto"/>
          <w:sz w:val="28"/>
          <w:szCs w:val="28"/>
          <w:lang w:val="uk-UA"/>
        </w:rPr>
        <w:t xml:space="preserve">– Менеджмент заочної форми навчання вивчають  </w:t>
      </w:r>
      <w:r w:rsidRPr="00E22BD7">
        <w:rPr>
          <w:bCs/>
          <w:color w:val="auto"/>
          <w:sz w:val="28"/>
          <w:szCs w:val="28"/>
          <w:lang w:val="uk-UA"/>
        </w:rPr>
        <w:t>на 4-ому курсі в XIII  семестрі</w:t>
      </w:r>
      <w:r>
        <w:rPr>
          <w:bCs/>
          <w:color w:val="auto"/>
          <w:sz w:val="28"/>
          <w:szCs w:val="28"/>
          <w:lang w:val="uk-UA"/>
        </w:rPr>
        <w:t>.</w:t>
      </w:r>
      <w:r>
        <w:rPr>
          <w:color w:val="auto"/>
          <w:sz w:val="28"/>
          <w:szCs w:val="28"/>
          <w:lang w:val="uk-UA"/>
        </w:rPr>
        <w:t xml:space="preserve"> Формами контролю знань студентів є захист контрольної роботи та іспит. Зміст дисципліни з розподілом по видах занять наведений в таблиці 1.1.</w:t>
      </w:r>
    </w:p>
    <w:p w:rsidR="0088101A" w:rsidRDefault="0088101A">
      <w:pPr>
        <w:spacing w:line="312" w:lineRule="auto"/>
        <w:ind w:firstLine="709"/>
        <w:jc w:val="both"/>
        <w:rPr>
          <w:color w:val="auto"/>
          <w:sz w:val="28"/>
          <w:szCs w:val="28"/>
          <w:lang w:val="uk-UA"/>
        </w:rPr>
      </w:pPr>
    </w:p>
    <w:p w:rsidR="0088101A" w:rsidRDefault="0088101A">
      <w:pPr>
        <w:spacing w:line="312" w:lineRule="auto"/>
        <w:ind w:firstLine="709"/>
        <w:jc w:val="both"/>
        <w:rPr>
          <w:color w:val="auto"/>
          <w:sz w:val="28"/>
          <w:szCs w:val="28"/>
          <w:lang w:val="uk-UA"/>
        </w:rPr>
      </w:pPr>
    </w:p>
    <w:p w:rsidR="0088101A" w:rsidRDefault="0088101A">
      <w:pPr>
        <w:spacing w:line="312" w:lineRule="auto"/>
        <w:ind w:firstLine="709"/>
        <w:jc w:val="both"/>
        <w:rPr>
          <w:color w:val="auto"/>
          <w:sz w:val="28"/>
          <w:szCs w:val="28"/>
          <w:lang w:val="uk-UA"/>
        </w:rPr>
      </w:pPr>
    </w:p>
    <w:p w:rsidR="0088101A" w:rsidRDefault="0088101A">
      <w:pPr>
        <w:spacing w:line="312" w:lineRule="auto"/>
        <w:ind w:firstLine="709"/>
        <w:jc w:val="both"/>
        <w:rPr>
          <w:color w:val="auto"/>
          <w:sz w:val="28"/>
          <w:szCs w:val="28"/>
          <w:lang w:val="uk-UA"/>
        </w:rPr>
      </w:pPr>
    </w:p>
    <w:p w:rsidR="0088101A" w:rsidRDefault="0088101A">
      <w:pPr>
        <w:spacing w:line="312" w:lineRule="auto"/>
        <w:ind w:firstLine="709"/>
        <w:jc w:val="both"/>
        <w:rPr>
          <w:bCs/>
          <w:color w:val="auto"/>
          <w:sz w:val="28"/>
          <w:szCs w:val="28"/>
          <w:lang w:val="uk-UA"/>
        </w:rPr>
      </w:pPr>
      <w:r>
        <w:rPr>
          <w:color w:val="auto"/>
          <w:sz w:val="28"/>
          <w:szCs w:val="28"/>
          <w:lang w:val="uk-UA"/>
        </w:rPr>
        <w:lastRenderedPageBreak/>
        <w:t xml:space="preserve">Таблиця 1.1 </w:t>
      </w:r>
      <w:r>
        <w:rPr>
          <w:bCs/>
          <w:color w:val="auto"/>
          <w:sz w:val="28"/>
          <w:szCs w:val="28"/>
          <w:lang w:val="uk-UA"/>
        </w:rPr>
        <w:t xml:space="preserve">– </w:t>
      </w:r>
      <w:r>
        <w:rPr>
          <w:color w:val="auto"/>
          <w:sz w:val="28"/>
          <w:szCs w:val="28"/>
          <w:lang w:val="uk-UA"/>
        </w:rPr>
        <w:t>Зміст дисципліни «</w:t>
      </w:r>
      <w:r>
        <w:rPr>
          <w:bCs/>
          <w:color w:val="auto"/>
          <w:sz w:val="28"/>
          <w:szCs w:val="28"/>
          <w:lang w:val="uk-UA"/>
        </w:rPr>
        <w:t xml:space="preserve">Організація, планування </w:t>
      </w:r>
    </w:p>
    <w:p w:rsidR="0088101A" w:rsidRDefault="0088101A">
      <w:pPr>
        <w:spacing w:line="312" w:lineRule="auto"/>
        <w:ind w:firstLine="709"/>
        <w:jc w:val="both"/>
        <w:rPr>
          <w:color w:val="auto"/>
          <w:sz w:val="28"/>
          <w:szCs w:val="28"/>
          <w:lang w:val="uk-UA"/>
        </w:rPr>
      </w:pPr>
      <w:r>
        <w:rPr>
          <w:bCs/>
          <w:color w:val="auto"/>
          <w:sz w:val="28"/>
          <w:szCs w:val="28"/>
          <w:lang w:val="uk-UA"/>
        </w:rPr>
        <w:t>та нормування праці</w:t>
      </w:r>
      <w:r>
        <w:rPr>
          <w:color w:val="auto"/>
          <w:sz w:val="28"/>
          <w:szCs w:val="28"/>
          <w:lang w:val="uk-UA"/>
        </w:rPr>
        <w:t>»</w:t>
      </w: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786"/>
        <w:gridCol w:w="1082"/>
        <w:gridCol w:w="1080"/>
        <w:gridCol w:w="1440"/>
        <w:gridCol w:w="1440"/>
      </w:tblGrid>
      <w:tr w:rsidR="0088101A">
        <w:tc>
          <w:tcPr>
            <w:tcW w:w="4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01A" w:rsidRDefault="0088101A">
            <w:pPr>
              <w:spacing w:line="312" w:lineRule="auto"/>
              <w:jc w:val="center"/>
              <w:rPr>
                <w:color w:val="auto"/>
                <w:sz w:val="28"/>
                <w:szCs w:val="28"/>
                <w:lang w:val="uk-UA"/>
              </w:rPr>
            </w:pPr>
            <w:r>
              <w:rPr>
                <w:color w:val="auto"/>
                <w:sz w:val="28"/>
                <w:szCs w:val="28"/>
                <w:lang w:val="uk-UA"/>
              </w:rPr>
              <w:t>Назва теми</w:t>
            </w:r>
          </w:p>
        </w:tc>
        <w:tc>
          <w:tcPr>
            <w:tcW w:w="50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01A" w:rsidRDefault="0088101A">
            <w:pPr>
              <w:spacing w:line="312" w:lineRule="auto"/>
              <w:jc w:val="center"/>
              <w:rPr>
                <w:color w:val="auto"/>
                <w:sz w:val="28"/>
                <w:szCs w:val="28"/>
                <w:lang w:val="uk-UA"/>
              </w:rPr>
            </w:pPr>
            <w:r>
              <w:rPr>
                <w:color w:val="auto"/>
                <w:sz w:val="28"/>
                <w:szCs w:val="28"/>
                <w:lang w:val="uk-UA"/>
              </w:rPr>
              <w:t>Кількість годин</w:t>
            </w:r>
          </w:p>
        </w:tc>
      </w:tr>
      <w:tr w:rsidR="0088101A">
        <w:tc>
          <w:tcPr>
            <w:tcW w:w="4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01A" w:rsidRDefault="0088101A">
            <w:pPr>
              <w:rPr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0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01A" w:rsidRDefault="0088101A">
            <w:pPr>
              <w:spacing w:line="312" w:lineRule="auto"/>
              <w:jc w:val="center"/>
              <w:rPr>
                <w:color w:val="auto"/>
                <w:sz w:val="28"/>
                <w:szCs w:val="28"/>
                <w:lang w:val="uk-UA"/>
              </w:rPr>
            </w:pPr>
            <w:r>
              <w:rPr>
                <w:color w:val="auto"/>
                <w:sz w:val="28"/>
                <w:szCs w:val="28"/>
                <w:lang w:val="uk-UA"/>
              </w:rPr>
              <w:t>Усього</w:t>
            </w:r>
          </w:p>
        </w:tc>
        <w:tc>
          <w:tcPr>
            <w:tcW w:w="3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01A" w:rsidRDefault="0088101A">
            <w:pPr>
              <w:spacing w:line="312" w:lineRule="auto"/>
              <w:jc w:val="center"/>
              <w:rPr>
                <w:color w:val="auto"/>
                <w:sz w:val="28"/>
                <w:szCs w:val="28"/>
                <w:lang w:val="uk-UA"/>
              </w:rPr>
            </w:pPr>
            <w:r>
              <w:rPr>
                <w:color w:val="auto"/>
                <w:sz w:val="28"/>
                <w:szCs w:val="28"/>
                <w:lang w:val="uk-UA"/>
              </w:rPr>
              <w:t>у тому числі</w:t>
            </w:r>
          </w:p>
        </w:tc>
      </w:tr>
      <w:tr w:rsidR="0088101A">
        <w:tc>
          <w:tcPr>
            <w:tcW w:w="4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01A" w:rsidRDefault="0088101A">
            <w:pPr>
              <w:rPr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50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01A" w:rsidRDefault="0088101A">
            <w:pPr>
              <w:rPr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01A" w:rsidRDefault="0088101A">
            <w:pPr>
              <w:spacing w:line="312" w:lineRule="auto"/>
              <w:jc w:val="center"/>
              <w:rPr>
                <w:color w:val="auto"/>
                <w:sz w:val="28"/>
                <w:szCs w:val="28"/>
                <w:lang w:val="uk-UA"/>
              </w:rPr>
            </w:pPr>
            <w:r>
              <w:rPr>
                <w:color w:val="auto"/>
                <w:sz w:val="28"/>
                <w:szCs w:val="28"/>
                <w:lang w:val="uk-UA"/>
              </w:rPr>
              <w:t>лекції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01A" w:rsidRDefault="0088101A">
            <w:pPr>
              <w:spacing w:line="312" w:lineRule="auto"/>
              <w:jc w:val="center"/>
              <w:rPr>
                <w:color w:val="auto"/>
                <w:sz w:val="28"/>
                <w:szCs w:val="28"/>
                <w:lang w:val="uk-UA"/>
              </w:rPr>
            </w:pPr>
            <w:r>
              <w:rPr>
                <w:color w:val="auto"/>
                <w:sz w:val="28"/>
                <w:szCs w:val="28"/>
                <w:lang w:val="uk-UA"/>
              </w:rPr>
              <w:t>практичні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01A" w:rsidRDefault="0088101A">
            <w:pPr>
              <w:spacing w:line="312" w:lineRule="auto"/>
              <w:jc w:val="center"/>
              <w:rPr>
                <w:color w:val="auto"/>
                <w:sz w:val="28"/>
                <w:szCs w:val="28"/>
                <w:lang w:val="uk-UA"/>
              </w:rPr>
            </w:pPr>
            <w:r>
              <w:rPr>
                <w:color w:val="auto"/>
                <w:sz w:val="28"/>
                <w:szCs w:val="28"/>
                <w:lang w:val="uk-UA"/>
              </w:rPr>
              <w:t>сам. роб.</w:t>
            </w:r>
          </w:p>
        </w:tc>
      </w:tr>
      <w:tr w:rsidR="0088101A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01A" w:rsidRDefault="0088101A">
            <w:pPr>
              <w:spacing w:line="312" w:lineRule="auto"/>
              <w:jc w:val="both"/>
              <w:rPr>
                <w:color w:val="auto"/>
                <w:sz w:val="28"/>
                <w:szCs w:val="28"/>
                <w:highlight w:val="yellow"/>
                <w:lang w:val="uk-UA"/>
              </w:rPr>
            </w:pPr>
            <w:r>
              <w:rPr>
                <w:color w:val="auto"/>
                <w:sz w:val="28"/>
                <w:szCs w:val="28"/>
                <w:lang w:val="uk-UA"/>
              </w:rPr>
              <w:t>1. Соціально-трудове  планування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01A" w:rsidRDefault="0088101A">
            <w:pPr>
              <w:spacing w:line="312" w:lineRule="auto"/>
              <w:jc w:val="center"/>
              <w:rPr>
                <w:color w:val="auto"/>
                <w:sz w:val="28"/>
                <w:szCs w:val="28"/>
                <w:highlight w:val="yellow"/>
                <w:lang w:val="uk-UA"/>
              </w:rPr>
            </w:pPr>
            <w:r>
              <w:rPr>
                <w:color w:val="auto"/>
                <w:sz w:val="28"/>
                <w:szCs w:val="28"/>
                <w:highlight w:val="yellow"/>
                <w:lang w:val="uk-UA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01A" w:rsidRDefault="0088101A">
            <w:pPr>
              <w:spacing w:line="312" w:lineRule="auto"/>
              <w:jc w:val="center"/>
              <w:rPr>
                <w:color w:val="auto"/>
                <w:sz w:val="28"/>
                <w:szCs w:val="28"/>
                <w:lang w:val="uk-UA"/>
              </w:rPr>
            </w:pPr>
            <w:r>
              <w:rPr>
                <w:color w:val="auto"/>
                <w:sz w:val="28"/>
                <w:szCs w:val="28"/>
                <w:lang w:val="uk-UA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01A" w:rsidRDefault="0088101A">
            <w:pPr>
              <w:spacing w:line="312" w:lineRule="auto"/>
              <w:jc w:val="center"/>
              <w:rPr>
                <w:color w:val="auto"/>
                <w:sz w:val="28"/>
                <w:szCs w:val="28"/>
                <w:highlight w:val="yellow"/>
              </w:rPr>
            </w:pPr>
            <w:r>
              <w:rPr>
                <w:bCs/>
                <w:color w:val="auto"/>
                <w:sz w:val="28"/>
                <w:szCs w:val="28"/>
                <w:highlight w:val="yellow"/>
                <w:lang w:val="uk-UA"/>
              </w:rPr>
              <w:t>–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01A" w:rsidRDefault="0088101A">
            <w:pPr>
              <w:spacing w:line="312" w:lineRule="auto"/>
              <w:jc w:val="center"/>
              <w:rPr>
                <w:color w:val="auto"/>
                <w:sz w:val="28"/>
                <w:szCs w:val="28"/>
                <w:highlight w:val="yellow"/>
                <w:lang w:val="uk-UA"/>
              </w:rPr>
            </w:pPr>
            <w:r>
              <w:rPr>
                <w:color w:val="auto"/>
                <w:sz w:val="28"/>
                <w:szCs w:val="28"/>
                <w:highlight w:val="yellow"/>
                <w:lang w:val="uk-UA"/>
              </w:rPr>
              <w:t>10</w:t>
            </w:r>
          </w:p>
        </w:tc>
      </w:tr>
      <w:tr w:rsidR="0088101A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01A" w:rsidRDefault="0088101A">
            <w:pPr>
              <w:spacing w:line="312" w:lineRule="auto"/>
              <w:jc w:val="both"/>
              <w:rPr>
                <w:color w:val="auto"/>
                <w:sz w:val="28"/>
                <w:szCs w:val="28"/>
                <w:lang w:val="uk-UA"/>
              </w:rPr>
            </w:pPr>
            <w:r>
              <w:rPr>
                <w:color w:val="auto"/>
                <w:sz w:val="28"/>
                <w:szCs w:val="28"/>
                <w:lang w:val="uk-UA"/>
              </w:rPr>
              <w:t>2.</w:t>
            </w:r>
            <w:r>
              <w:rPr>
                <w:b/>
                <w:color w:val="auto"/>
                <w:sz w:val="28"/>
                <w:szCs w:val="28"/>
                <w:lang w:val="uk-UA"/>
              </w:rPr>
              <w:t xml:space="preserve"> </w:t>
            </w:r>
            <w:r>
              <w:rPr>
                <w:color w:val="auto"/>
                <w:sz w:val="28"/>
                <w:szCs w:val="28"/>
                <w:lang w:val="uk-UA"/>
              </w:rPr>
              <w:t>Планування продуктивності праці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01A" w:rsidRDefault="0088101A">
            <w:pPr>
              <w:spacing w:line="312" w:lineRule="auto"/>
              <w:jc w:val="center"/>
              <w:rPr>
                <w:color w:val="auto"/>
                <w:sz w:val="28"/>
                <w:szCs w:val="28"/>
                <w:highlight w:val="yellow"/>
                <w:lang w:val="uk-UA"/>
              </w:rPr>
            </w:pPr>
            <w:r>
              <w:rPr>
                <w:color w:val="auto"/>
                <w:sz w:val="28"/>
                <w:szCs w:val="28"/>
                <w:highlight w:val="yellow"/>
                <w:lang w:val="uk-UA"/>
              </w:rPr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01A" w:rsidRDefault="0088101A">
            <w:pPr>
              <w:spacing w:line="312" w:lineRule="auto"/>
              <w:jc w:val="center"/>
              <w:rPr>
                <w:color w:val="auto"/>
                <w:sz w:val="28"/>
                <w:szCs w:val="28"/>
                <w:lang w:val="uk-UA"/>
              </w:rPr>
            </w:pPr>
            <w:r>
              <w:rPr>
                <w:color w:val="auto"/>
                <w:sz w:val="28"/>
                <w:szCs w:val="28"/>
                <w:lang w:val="uk-UA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01A" w:rsidRDefault="0088101A">
            <w:pPr>
              <w:spacing w:line="312" w:lineRule="auto"/>
              <w:jc w:val="center"/>
              <w:rPr>
                <w:color w:val="auto"/>
                <w:sz w:val="28"/>
                <w:szCs w:val="28"/>
                <w:highlight w:val="yellow"/>
              </w:rPr>
            </w:pPr>
            <w:r>
              <w:rPr>
                <w:bCs/>
                <w:color w:val="auto"/>
                <w:sz w:val="28"/>
                <w:szCs w:val="28"/>
                <w:highlight w:val="yellow"/>
                <w:lang w:val="uk-UA"/>
              </w:rPr>
              <w:t>–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01A" w:rsidRDefault="0088101A">
            <w:pPr>
              <w:spacing w:line="312" w:lineRule="auto"/>
              <w:jc w:val="center"/>
              <w:rPr>
                <w:color w:val="auto"/>
                <w:sz w:val="28"/>
                <w:szCs w:val="28"/>
                <w:highlight w:val="yellow"/>
                <w:lang w:val="uk-UA"/>
              </w:rPr>
            </w:pPr>
            <w:r>
              <w:rPr>
                <w:color w:val="auto"/>
                <w:sz w:val="28"/>
                <w:szCs w:val="28"/>
                <w:highlight w:val="yellow"/>
                <w:lang w:val="uk-UA"/>
              </w:rPr>
              <w:t>12</w:t>
            </w:r>
          </w:p>
        </w:tc>
      </w:tr>
      <w:tr w:rsidR="0088101A">
        <w:trPr>
          <w:trHeight w:val="473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01A" w:rsidRDefault="0088101A">
            <w:pPr>
              <w:spacing w:line="312" w:lineRule="auto"/>
              <w:jc w:val="both"/>
              <w:rPr>
                <w:color w:val="auto"/>
                <w:sz w:val="28"/>
                <w:szCs w:val="28"/>
                <w:lang w:val="uk-UA"/>
              </w:rPr>
            </w:pPr>
            <w:r>
              <w:rPr>
                <w:color w:val="auto"/>
                <w:sz w:val="28"/>
                <w:szCs w:val="28"/>
                <w:lang w:val="uk-UA"/>
              </w:rPr>
              <w:t>3.</w:t>
            </w:r>
            <w:r>
              <w:rPr>
                <w:b/>
                <w:color w:val="auto"/>
                <w:sz w:val="28"/>
                <w:szCs w:val="28"/>
                <w:lang w:val="uk-UA"/>
              </w:rPr>
              <w:t xml:space="preserve"> </w:t>
            </w:r>
            <w:r>
              <w:rPr>
                <w:color w:val="auto"/>
                <w:sz w:val="28"/>
                <w:szCs w:val="28"/>
                <w:lang w:val="uk-UA"/>
              </w:rPr>
              <w:t>Зовнішні та внутрішні фактори впливу на продуктивність праці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01A" w:rsidRDefault="0088101A">
            <w:pPr>
              <w:spacing w:line="312" w:lineRule="auto"/>
              <w:jc w:val="center"/>
              <w:rPr>
                <w:color w:val="auto"/>
                <w:sz w:val="28"/>
                <w:szCs w:val="28"/>
                <w:highlight w:val="yellow"/>
                <w:lang w:val="uk-UA"/>
              </w:rPr>
            </w:pPr>
            <w:r>
              <w:rPr>
                <w:color w:val="auto"/>
                <w:sz w:val="28"/>
                <w:szCs w:val="28"/>
                <w:highlight w:val="yellow"/>
                <w:lang w:val="uk-UA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01A" w:rsidRDefault="0088101A">
            <w:pPr>
              <w:spacing w:line="312" w:lineRule="auto"/>
              <w:jc w:val="center"/>
              <w:rPr>
                <w:color w:val="auto"/>
                <w:sz w:val="28"/>
                <w:szCs w:val="28"/>
                <w:lang w:val="uk-UA"/>
              </w:rPr>
            </w:pPr>
            <w:r>
              <w:rPr>
                <w:color w:val="auto"/>
                <w:sz w:val="28"/>
                <w:szCs w:val="28"/>
                <w:lang w:val="uk-UA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01A" w:rsidRDefault="0088101A">
            <w:pPr>
              <w:spacing w:line="312" w:lineRule="auto"/>
              <w:jc w:val="center"/>
              <w:rPr>
                <w:color w:val="auto"/>
                <w:sz w:val="28"/>
                <w:szCs w:val="28"/>
                <w:highlight w:val="yellow"/>
              </w:rPr>
            </w:pPr>
            <w:r>
              <w:rPr>
                <w:bCs/>
                <w:color w:val="auto"/>
                <w:sz w:val="28"/>
                <w:szCs w:val="28"/>
                <w:highlight w:val="yellow"/>
                <w:lang w:val="uk-UA"/>
              </w:rPr>
              <w:t>–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01A" w:rsidRDefault="0088101A">
            <w:pPr>
              <w:spacing w:line="312" w:lineRule="auto"/>
              <w:jc w:val="center"/>
              <w:rPr>
                <w:color w:val="auto"/>
                <w:sz w:val="28"/>
                <w:szCs w:val="28"/>
                <w:highlight w:val="yellow"/>
                <w:lang w:val="uk-UA"/>
              </w:rPr>
            </w:pPr>
            <w:r>
              <w:rPr>
                <w:color w:val="auto"/>
                <w:sz w:val="28"/>
                <w:szCs w:val="28"/>
                <w:highlight w:val="yellow"/>
                <w:lang w:val="uk-UA"/>
              </w:rPr>
              <w:t>10</w:t>
            </w:r>
          </w:p>
        </w:tc>
      </w:tr>
      <w:tr w:rsidR="0088101A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01A" w:rsidRDefault="0088101A">
            <w:pPr>
              <w:spacing w:line="312" w:lineRule="auto"/>
              <w:jc w:val="both"/>
              <w:rPr>
                <w:color w:val="auto"/>
                <w:sz w:val="28"/>
                <w:szCs w:val="28"/>
                <w:lang w:val="uk-UA"/>
              </w:rPr>
            </w:pPr>
            <w:r>
              <w:rPr>
                <w:color w:val="auto"/>
                <w:sz w:val="28"/>
                <w:szCs w:val="28"/>
                <w:lang w:val="uk-UA"/>
              </w:rPr>
              <w:t>4. Планування оплати праці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01A" w:rsidRDefault="0088101A">
            <w:pPr>
              <w:spacing w:line="312" w:lineRule="auto"/>
              <w:jc w:val="center"/>
              <w:rPr>
                <w:color w:val="auto"/>
                <w:sz w:val="28"/>
                <w:szCs w:val="28"/>
                <w:highlight w:val="yellow"/>
                <w:lang w:val="uk-UA"/>
              </w:rPr>
            </w:pPr>
            <w:r>
              <w:rPr>
                <w:color w:val="auto"/>
                <w:sz w:val="28"/>
                <w:szCs w:val="28"/>
                <w:highlight w:val="yellow"/>
                <w:lang w:val="uk-UA"/>
              </w:rPr>
              <w:t>16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01A" w:rsidRDefault="0088101A">
            <w:pPr>
              <w:spacing w:line="312" w:lineRule="auto"/>
              <w:jc w:val="center"/>
              <w:rPr>
                <w:color w:val="auto"/>
                <w:sz w:val="28"/>
                <w:szCs w:val="28"/>
                <w:lang w:val="uk-UA"/>
              </w:rPr>
            </w:pPr>
            <w:r>
              <w:rPr>
                <w:color w:val="auto"/>
                <w:sz w:val="28"/>
                <w:szCs w:val="28"/>
                <w:lang w:val="uk-UA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01A" w:rsidRDefault="0088101A">
            <w:pPr>
              <w:spacing w:line="312" w:lineRule="auto"/>
              <w:jc w:val="center"/>
              <w:rPr>
                <w:color w:val="auto"/>
                <w:sz w:val="28"/>
                <w:szCs w:val="28"/>
                <w:highlight w:val="yellow"/>
              </w:rPr>
            </w:pPr>
            <w:r>
              <w:rPr>
                <w:bCs/>
                <w:color w:val="auto"/>
                <w:sz w:val="28"/>
                <w:szCs w:val="28"/>
                <w:highlight w:val="yellow"/>
                <w:lang w:val="uk-UA"/>
              </w:rPr>
              <w:t>–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01A" w:rsidRDefault="0088101A">
            <w:pPr>
              <w:spacing w:line="312" w:lineRule="auto"/>
              <w:jc w:val="center"/>
              <w:rPr>
                <w:color w:val="auto"/>
                <w:sz w:val="28"/>
                <w:szCs w:val="28"/>
                <w:highlight w:val="yellow"/>
                <w:lang w:val="uk-UA"/>
              </w:rPr>
            </w:pPr>
            <w:r>
              <w:rPr>
                <w:color w:val="auto"/>
                <w:sz w:val="28"/>
                <w:szCs w:val="28"/>
                <w:highlight w:val="yellow"/>
                <w:lang w:val="uk-UA"/>
              </w:rPr>
              <w:t>14</w:t>
            </w:r>
          </w:p>
        </w:tc>
      </w:tr>
      <w:tr w:rsidR="0088101A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01A" w:rsidRDefault="0088101A">
            <w:pPr>
              <w:spacing w:line="312" w:lineRule="auto"/>
              <w:jc w:val="both"/>
              <w:rPr>
                <w:color w:val="auto"/>
                <w:sz w:val="28"/>
                <w:szCs w:val="28"/>
                <w:lang w:val="uk-UA"/>
              </w:rPr>
            </w:pPr>
            <w:r>
              <w:rPr>
                <w:color w:val="auto"/>
                <w:sz w:val="28"/>
                <w:szCs w:val="28"/>
                <w:lang w:val="uk-UA"/>
              </w:rPr>
              <w:t>5. Наукова організація трудових процесів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01A" w:rsidRDefault="0088101A">
            <w:pPr>
              <w:spacing w:line="312" w:lineRule="auto"/>
              <w:jc w:val="center"/>
              <w:rPr>
                <w:color w:val="auto"/>
                <w:sz w:val="28"/>
                <w:szCs w:val="28"/>
                <w:highlight w:val="yellow"/>
                <w:lang w:val="uk-UA"/>
              </w:rPr>
            </w:pPr>
            <w:r>
              <w:rPr>
                <w:color w:val="auto"/>
                <w:sz w:val="28"/>
                <w:szCs w:val="28"/>
                <w:highlight w:val="yellow"/>
                <w:lang w:val="uk-UA"/>
              </w:rPr>
              <w:t>18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01A" w:rsidRDefault="0088101A">
            <w:pPr>
              <w:spacing w:line="312" w:lineRule="auto"/>
              <w:jc w:val="center"/>
              <w:rPr>
                <w:color w:val="auto"/>
                <w:sz w:val="28"/>
                <w:szCs w:val="28"/>
                <w:lang w:val="uk-UA"/>
              </w:rPr>
            </w:pPr>
            <w:r>
              <w:rPr>
                <w:color w:val="auto"/>
                <w:sz w:val="28"/>
                <w:szCs w:val="28"/>
                <w:lang w:val="uk-UA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01A" w:rsidRDefault="0088101A">
            <w:pPr>
              <w:spacing w:line="312" w:lineRule="auto"/>
              <w:jc w:val="center"/>
              <w:rPr>
                <w:color w:val="auto"/>
                <w:sz w:val="28"/>
                <w:szCs w:val="28"/>
                <w:highlight w:val="yellow"/>
              </w:rPr>
            </w:pPr>
            <w:r>
              <w:rPr>
                <w:bCs/>
                <w:color w:val="auto"/>
                <w:sz w:val="28"/>
                <w:szCs w:val="28"/>
                <w:highlight w:val="yellow"/>
                <w:lang w:val="uk-UA"/>
              </w:rPr>
              <w:t>–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01A" w:rsidRDefault="0088101A">
            <w:pPr>
              <w:spacing w:line="312" w:lineRule="auto"/>
              <w:jc w:val="center"/>
              <w:rPr>
                <w:color w:val="auto"/>
                <w:sz w:val="28"/>
                <w:szCs w:val="28"/>
                <w:highlight w:val="yellow"/>
                <w:lang w:val="uk-UA"/>
              </w:rPr>
            </w:pPr>
            <w:r>
              <w:rPr>
                <w:color w:val="auto"/>
                <w:sz w:val="28"/>
                <w:szCs w:val="28"/>
                <w:highlight w:val="yellow"/>
                <w:lang w:val="uk-UA"/>
              </w:rPr>
              <w:t>16</w:t>
            </w:r>
          </w:p>
        </w:tc>
      </w:tr>
      <w:tr w:rsidR="0088101A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01A" w:rsidRDefault="0088101A" w:rsidP="006A118B">
            <w:pPr>
              <w:spacing w:line="312" w:lineRule="auto"/>
              <w:jc w:val="both"/>
              <w:rPr>
                <w:color w:val="auto"/>
                <w:sz w:val="28"/>
                <w:szCs w:val="28"/>
                <w:lang w:val="uk-UA"/>
              </w:rPr>
            </w:pPr>
            <w:r w:rsidRPr="006A118B">
              <w:rPr>
                <w:color w:val="auto"/>
                <w:sz w:val="28"/>
                <w:szCs w:val="28"/>
                <w:lang w:val="uk-UA"/>
              </w:rPr>
              <w:t>6.</w:t>
            </w:r>
            <w:r w:rsidR="006A118B" w:rsidRPr="00E22BD7">
              <w:rPr>
                <w:color w:val="auto"/>
                <w:sz w:val="28"/>
                <w:szCs w:val="28"/>
                <w:lang w:val="uk-UA"/>
              </w:rPr>
              <w:t xml:space="preserve"> Особливості організації праці</w:t>
            </w:r>
            <w:r w:rsidR="006A118B" w:rsidRPr="006A118B">
              <w:rPr>
                <w:color w:val="auto"/>
                <w:sz w:val="28"/>
                <w:szCs w:val="28"/>
                <w:highlight w:val="cyan"/>
                <w:lang w:val="uk-UA"/>
              </w:rPr>
              <w:t xml:space="preserve"> </w:t>
            </w:r>
            <w:r w:rsidR="006A118B" w:rsidRPr="006A118B">
              <w:rPr>
                <w:color w:val="auto"/>
                <w:sz w:val="28"/>
                <w:szCs w:val="28"/>
                <w:lang w:val="uk-UA"/>
              </w:rPr>
              <w:t>керівників та службовців</w:t>
            </w:r>
            <w:r>
              <w:rPr>
                <w:b/>
                <w:color w:val="auto"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01A" w:rsidRDefault="0088101A">
            <w:pPr>
              <w:spacing w:line="312" w:lineRule="auto"/>
              <w:jc w:val="center"/>
              <w:rPr>
                <w:color w:val="auto"/>
                <w:sz w:val="28"/>
                <w:szCs w:val="28"/>
                <w:highlight w:val="yellow"/>
                <w:lang w:val="uk-UA"/>
              </w:rPr>
            </w:pPr>
            <w:r>
              <w:rPr>
                <w:color w:val="auto"/>
                <w:sz w:val="28"/>
                <w:szCs w:val="28"/>
                <w:highlight w:val="yellow"/>
                <w:lang w:val="uk-UA"/>
              </w:rPr>
              <w:t>18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01A" w:rsidRDefault="0088101A">
            <w:pPr>
              <w:spacing w:line="312" w:lineRule="auto"/>
              <w:jc w:val="center"/>
              <w:rPr>
                <w:color w:val="auto"/>
                <w:sz w:val="28"/>
                <w:szCs w:val="28"/>
                <w:lang w:val="uk-UA"/>
              </w:rPr>
            </w:pPr>
            <w:r>
              <w:rPr>
                <w:color w:val="auto"/>
                <w:sz w:val="28"/>
                <w:szCs w:val="28"/>
                <w:lang w:val="uk-UA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01A" w:rsidRDefault="0088101A">
            <w:pPr>
              <w:spacing w:line="312" w:lineRule="auto"/>
              <w:jc w:val="center"/>
              <w:rPr>
                <w:color w:val="auto"/>
                <w:sz w:val="28"/>
                <w:szCs w:val="28"/>
                <w:highlight w:val="yellow"/>
                <w:lang w:val="uk-UA"/>
              </w:rPr>
            </w:pPr>
            <w:r>
              <w:rPr>
                <w:color w:val="auto"/>
                <w:sz w:val="28"/>
                <w:szCs w:val="28"/>
                <w:highlight w:val="yellow"/>
                <w:lang w:val="uk-UA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01A" w:rsidRDefault="0088101A">
            <w:pPr>
              <w:spacing w:line="312" w:lineRule="auto"/>
              <w:jc w:val="center"/>
              <w:rPr>
                <w:color w:val="auto"/>
                <w:sz w:val="28"/>
                <w:szCs w:val="28"/>
                <w:highlight w:val="yellow"/>
                <w:lang w:val="uk-UA"/>
              </w:rPr>
            </w:pPr>
            <w:r>
              <w:rPr>
                <w:color w:val="auto"/>
                <w:sz w:val="28"/>
                <w:szCs w:val="28"/>
                <w:highlight w:val="yellow"/>
                <w:lang w:val="uk-UA"/>
              </w:rPr>
              <w:t>14</w:t>
            </w:r>
          </w:p>
        </w:tc>
      </w:tr>
      <w:tr w:rsidR="0088101A">
        <w:trPr>
          <w:trHeight w:val="461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01A" w:rsidRDefault="0088101A">
            <w:pPr>
              <w:spacing w:line="312" w:lineRule="auto"/>
              <w:jc w:val="both"/>
              <w:rPr>
                <w:color w:val="auto"/>
                <w:sz w:val="28"/>
                <w:szCs w:val="28"/>
                <w:lang w:val="uk-UA"/>
              </w:rPr>
            </w:pPr>
            <w:r>
              <w:rPr>
                <w:color w:val="auto"/>
                <w:sz w:val="28"/>
                <w:szCs w:val="28"/>
                <w:lang w:val="uk-UA"/>
              </w:rPr>
              <w:t>7. Функції нормування як елемента організації праці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01A" w:rsidRDefault="0088101A">
            <w:pPr>
              <w:spacing w:line="312" w:lineRule="auto"/>
              <w:jc w:val="center"/>
              <w:rPr>
                <w:color w:val="auto"/>
                <w:sz w:val="28"/>
                <w:szCs w:val="28"/>
                <w:highlight w:val="yellow"/>
                <w:lang w:val="uk-UA"/>
              </w:rPr>
            </w:pPr>
            <w:r>
              <w:rPr>
                <w:color w:val="auto"/>
                <w:sz w:val="28"/>
                <w:szCs w:val="28"/>
                <w:highlight w:val="yellow"/>
                <w:lang w:val="uk-UA"/>
              </w:rPr>
              <w:t>24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01A" w:rsidRDefault="0088101A">
            <w:pPr>
              <w:spacing w:line="312" w:lineRule="auto"/>
              <w:jc w:val="center"/>
              <w:rPr>
                <w:color w:val="auto"/>
                <w:sz w:val="28"/>
                <w:szCs w:val="28"/>
                <w:lang w:val="uk-UA"/>
              </w:rPr>
            </w:pPr>
            <w:r>
              <w:rPr>
                <w:color w:val="auto"/>
                <w:sz w:val="28"/>
                <w:szCs w:val="28"/>
                <w:lang w:val="uk-UA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01A" w:rsidRDefault="0088101A">
            <w:pPr>
              <w:spacing w:line="312" w:lineRule="auto"/>
              <w:jc w:val="center"/>
              <w:rPr>
                <w:color w:val="auto"/>
                <w:sz w:val="28"/>
                <w:szCs w:val="28"/>
                <w:highlight w:val="yellow"/>
                <w:lang w:val="uk-UA"/>
              </w:rPr>
            </w:pPr>
            <w:r>
              <w:rPr>
                <w:color w:val="auto"/>
                <w:sz w:val="28"/>
                <w:szCs w:val="28"/>
                <w:highlight w:val="yellow"/>
                <w:lang w:val="uk-UA"/>
              </w:rPr>
              <w:t>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01A" w:rsidRDefault="0088101A">
            <w:pPr>
              <w:spacing w:line="312" w:lineRule="auto"/>
              <w:jc w:val="center"/>
              <w:rPr>
                <w:color w:val="auto"/>
                <w:sz w:val="28"/>
                <w:szCs w:val="28"/>
                <w:highlight w:val="yellow"/>
                <w:lang w:val="uk-UA"/>
              </w:rPr>
            </w:pPr>
            <w:r>
              <w:rPr>
                <w:color w:val="auto"/>
                <w:sz w:val="28"/>
                <w:szCs w:val="28"/>
                <w:highlight w:val="yellow"/>
                <w:lang w:val="uk-UA"/>
              </w:rPr>
              <w:t>14</w:t>
            </w:r>
          </w:p>
        </w:tc>
      </w:tr>
      <w:tr w:rsidR="0088101A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01A" w:rsidRDefault="0088101A">
            <w:pPr>
              <w:spacing w:line="312" w:lineRule="auto"/>
              <w:jc w:val="both"/>
              <w:rPr>
                <w:color w:val="auto"/>
                <w:sz w:val="28"/>
                <w:szCs w:val="28"/>
                <w:lang w:val="uk-UA"/>
              </w:rPr>
            </w:pPr>
            <w:r>
              <w:rPr>
                <w:color w:val="auto"/>
                <w:sz w:val="28"/>
                <w:szCs w:val="28"/>
                <w:lang w:val="uk-UA"/>
              </w:rPr>
              <w:t>8</w:t>
            </w:r>
            <w:r>
              <w:rPr>
                <w:b/>
                <w:color w:val="auto"/>
                <w:sz w:val="28"/>
                <w:szCs w:val="28"/>
                <w:lang w:val="uk-UA"/>
              </w:rPr>
              <w:t xml:space="preserve"> </w:t>
            </w:r>
            <w:r>
              <w:rPr>
                <w:color w:val="auto"/>
                <w:sz w:val="28"/>
                <w:szCs w:val="28"/>
                <w:lang w:val="uk-UA"/>
              </w:rPr>
              <w:t>Види норм праці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01A" w:rsidRDefault="0088101A">
            <w:pPr>
              <w:spacing w:line="312" w:lineRule="auto"/>
              <w:jc w:val="center"/>
              <w:rPr>
                <w:color w:val="auto"/>
                <w:sz w:val="28"/>
                <w:szCs w:val="28"/>
                <w:highlight w:val="yellow"/>
                <w:lang w:val="uk-UA"/>
              </w:rPr>
            </w:pPr>
            <w:r>
              <w:rPr>
                <w:color w:val="auto"/>
                <w:sz w:val="28"/>
                <w:szCs w:val="28"/>
                <w:highlight w:val="yellow"/>
                <w:lang w:val="uk-UA"/>
              </w:rPr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01A" w:rsidRDefault="0088101A">
            <w:pPr>
              <w:spacing w:line="312" w:lineRule="auto"/>
              <w:jc w:val="center"/>
              <w:rPr>
                <w:color w:val="auto"/>
                <w:sz w:val="28"/>
                <w:szCs w:val="28"/>
                <w:lang w:val="uk-UA"/>
              </w:rPr>
            </w:pPr>
            <w:r>
              <w:rPr>
                <w:color w:val="auto"/>
                <w:sz w:val="28"/>
                <w:szCs w:val="28"/>
                <w:lang w:val="uk-UA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01A" w:rsidRDefault="0088101A">
            <w:pPr>
              <w:spacing w:line="312" w:lineRule="auto"/>
              <w:jc w:val="center"/>
              <w:rPr>
                <w:color w:val="auto"/>
                <w:sz w:val="28"/>
                <w:szCs w:val="28"/>
                <w:highlight w:val="yellow"/>
              </w:rPr>
            </w:pPr>
            <w:r>
              <w:rPr>
                <w:bCs/>
                <w:color w:val="auto"/>
                <w:sz w:val="28"/>
                <w:szCs w:val="28"/>
                <w:highlight w:val="yellow"/>
                <w:lang w:val="uk-UA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01A" w:rsidRDefault="0088101A">
            <w:pPr>
              <w:spacing w:line="312" w:lineRule="auto"/>
              <w:jc w:val="center"/>
              <w:rPr>
                <w:color w:val="auto"/>
                <w:sz w:val="28"/>
                <w:szCs w:val="28"/>
                <w:highlight w:val="yellow"/>
                <w:lang w:val="uk-UA"/>
              </w:rPr>
            </w:pPr>
            <w:r>
              <w:rPr>
                <w:color w:val="auto"/>
                <w:sz w:val="28"/>
                <w:szCs w:val="28"/>
                <w:highlight w:val="yellow"/>
                <w:lang w:val="uk-UA"/>
              </w:rPr>
              <w:t>12</w:t>
            </w:r>
          </w:p>
        </w:tc>
      </w:tr>
      <w:tr w:rsidR="0088101A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01A" w:rsidRDefault="0088101A">
            <w:pPr>
              <w:spacing w:line="312" w:lineRule="auto"/>
              <w:jc w:val="both"/>
              <w:rPr>
                <w:color w:val="auto"/>
                <w:sz w:val="28"/>
                <w:szCs w:val="28"/>
                <w:lang w:val="uk-UA"/>
              </w:rPr>
            </w:pPr>
            <w:r>
              <w:rPr>
                <w:color w:val="auto"/>
                <w:sz w:val="28"/>
                <w:szCs w:val="28"/>
                <w:lang w:val="uk-UA"/>
              </w:rPr>
              <w:t>9</w:t>
            </w:r>
            <w:r>
              <w:rPr>
                <w:b/>
                <w:color w:val="auto"/>
                <w:sz w:val="28"/>
                <w:szCs w:val="28"/>
                <w:lang w:val="uk-UA"/>
              </w:rPr>
              <w:t xml:space="preserve">. </w:t>
            </w:r>
            <w:r>
              <w:rPr>
                <w:color w:val="auto"/>
                <w:sz w:val="28"/>
                <w:szCs w:val="28"/>
                <w:lang w:val="uk-UA"/>
              </w:rPr>
              <w:t>Особливості нормування  управлінської праці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01A" w:rsidRDefault="0088101A">
            <w:pPr>
              <w:spacing w:line="312" w:lineRule="auto"/>
              <w:jc w:val="center"/>
              <w:rPr>
                <w:color w:val="auto"/>
                <w:sz w:val="28"/>
                <w:szCs w:val="28"/>
                <w:highlight w:val="yellow"/>
                <w:lang w:val="uk-UA"/>
              </w:rPr>
            </w:pPr>
            <w:r>
              <w:rPr>
                <w:color w:val="auto"/>
                <w:sz w:val="28"/>
                <w:szCs w:val="28"/>
                <w:highlight w:val="yellow"/>
                <w:lang w:val="uk-UA"/>
              </w:rPr>
              <w:t>16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01A" w:rsidRDefault="0088101A">
            <w:pPr>
              <w:spacing w:line="312" w:lineRule="auto"/>
              <w:jc w:val="center"/>
              <w:rPr>
                <w:color w:val="auto"/>
                <w:sz w:val="28"/>
                <w:szCs w:val="28"/>
                <w:lang w:val="uk-UA"/>
              </w:rPr>
            </w:pPr>
            <w:r>
              <w:rPr>
                <w:color w:val="auto"/>
                <w:sz w:val="28"/>
                <w:szCs w:val="28"/>
                <w:lang w:val="uk-UA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01A" w:rsidRDefault="0088101A">
            <w:pPr>
              <w:spacing w:line="312" w:lineRule="auto"/>
              <w:jc w:val="center"/>
              <w:rPr>
                <w:color w:val="auto"/>
                <w:sz w:val="28"/>
                <w:szCs w:val="28"/>
                <w:highlight w:val="yellow"/>
              </w:rPr>
            </w:pPr>
            <w:r>
              <w:rPr>
                <w:bCs/>
                <w:color w:val="auto"/>
                <w:sz w:val="28"/>
                <w:szCs w:val="28"/>
                <w:highlight w:val="yellow"/>
                <w:lang w:val="uk-UA"/>
              </w:rPr>
              <w:t>–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01A" w:rsidRDefault="0088101A">
            <w:pPr>
              <w:spacing w:line="312" w:lineRule="auto"/>
              <w:jc w:val="center"/>
              <w:rPr>
                <w:color w:val="auto"/>
                <w:sz w:val="28"/>
                <w:szCs w:val="28"/>
                <w:highlight w:val="yellow"/>
                <w:lang w:val="uk-UA"/>
              </w:rPr>
            </w:pPr>
            <w:r>
              <w:rPr>
                <w:color w:val="auto"/>
                <w:sz w:val="28"/>
                <w:szCs w:val="28"/>
                <w:highlight w:val="yellow"/>
                <w:lang w:val="uk-UA"/>
              </w:rPr>
              <w:t>14</w:t>
            </w:r>
          </w:p>
        </w:tc>
      </w:tr>
      <w:tr w:rsidR="0088101A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01A" w:rsidRDefault="0088101A">
            <w:pPr>
              <w:spacing w:line="312" w:lineRule="auto"/>
              <w:jc w:val="both"/>
              <w:rPr>
                <w:color w:val="auto"/>
                <w:sz w:val="28"/>
                <w:szCs w:val="28"/>
                <w:lang w:val="uk-UA"/>
              </w:rPr>
            </w:pPr>
            <w:r>
              <w:rPr>
                <w:color w:val="auto"/>
                <w:sz w:val="28"/>
                <w:szCs w:val="28"/>
                <w:lang w:val="uk-UA"/>
              </w:rPr>
              <w:t>Форма контролю</w:t>
            </w:r>
          </w:p>
        </w:tc>
        <w:tc>
          <w:tcPr>
            <w:tcW w:w="50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01A" w:rsidRDefault="0088101A">
            <w:pPr>
              <w:spacing w:line="312" w:lineRule="auto"/>
              <w:jc w:val="center"/>
              <w:rPr>
                <w:color w:val="auto"/>
                <w:sz w:val="28"/>
                <w:szCs w:val="28"/>
                <w:highlight w:val="yellow"/>
                <w:lang w:val="uk-UA"/>
              </w:rPr>
            </w:pPr>
            <w:r>
              <w:rPr>
                <w:color w:val="auto"/>
                <w:sz w:val="28"/>
                <w:szCs w:val="28"/>
                <w:highlight w:val="yellow"/>
                <w:lang w:val="uk-UA"/>
              </w:rPr>
              <w:t>Іспит</w:t>
            </w:r>
          </w:p>
        </w:tc>
      </w:tr>
      <w:tr w:rsidR="0088101A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01A" w:rsidRDefault="0088101A">
            <w:pPr>
              <w:spacing w:line="312" w:lineRule="auto"/>
              <w:jc w:val="both"/>
              <w:rPr>
                <w:color w:val="auto"/>
                <w:spacing w:val="20"/>
                <w:sz w:val="28"/>
                <w:szCs w:val="28"/>
                <w:lang w:val="uk-UA"/>
              </w:rPr>
            </w:pPr>
            <w:r>
              <w:rPr>
                <w:color w:val="auto"/>
                <w:spacing w:val="20"/>
                <w:sz w:val="28"/>
                <w:szCs w:val="28"/>
                <w:lang w:val="uk-UA"/>
              </w:rPr>
              <w:t xml:space="preserve">Всього 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01A" w:rsidRDefault="0088101A">
            <w:pPr>
              <w:spacing w:line="312" w:lineRule="auto"/>
              <w:jc w:val="center"/>
              <w:rPr>
                <w:color w:val="auto"/>
                <w:sz w:val="28"/>
                <w:szCs w:val="28"/>
                <w:highlight w:val="yellow"/>
                <w:lang w:val="uk-UA"/>
              </w:rPr>
            </w:pPr>
            <w:r>
              <w:rPr>
                <w:color w:val="auto"/>
                <w:sz w:val="28"/>
                <w:szCs w:val="28"/>
                <w:highlight w:val="yellow"/>
                <w:lang w:val="uk-UA"/>
              </w:rPr>
              <w:t>144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01A" w:rsidRDefault="0088101A">
            <w:pPr>
              <w:spacing w:line="312" w:lineRule="auto"/>
              <w:jc w:val="center"/>
              <w:rPr>
                <w:color w:val="auto"/>
                <w:sz w:val="28"/>
                <w:szCs w:val="28"/>
                <w:lang w:val="uk-UA"/>
              </w:rPr>
            </w:pPr>
            <w:r>
              <w:rPr>
                <w:color w:val="auto"/>
                <w:sz w:val="28"/>
                <w:szCs w:val="28"/>
                <w:lang w:val="uk-UA"/>
              </w:rPr>
              <w:t>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01A" w:rsidRDefault="0088101A">
            <w:pPr>
              <w:spacing w:line="312" w:lineRule="auto"/>
              <w:jc w:val="center"/>
              <w:rPr>
                <w:color w:val="auto"/>
                <w:sz w:val="28"/>
                <w:szCs w:val="28"/>
                <w:highlight w:val="yellow"/>
                <w:lang w:val="uk-UA"/>
              </w:rPr>
            </w:pPr>
            <w:r>
              <w:rPr>
                <w:color w:val="auto"/>
                <w:sz w:val="28"/>
                <w:szCs w:val="28"/>
                <w:highlight w:val="yellow"/>
                <w:lang w:val="uk-UA"/>
              </w:rPr>
              <w:t>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01A" w:rsidRDefault="0088101A">
            <w:pPr>
              <w:spacing w:line="312" w:lineRule="auto"/>
              <w:jc w:val="center"/>
              <w:rPr>
                <w:color w:val="auto"/>
                <w:sz w:val="28"/>
                <w:szCs w:val="28"/>
                <w:highlight w:val="yellow"/>
                <w:lang w:val="uk-UA"/>
              </w:rPr>
            </w:pPr>
            <w:r>
              <w:rPr>
                <w:color w:val="auto"/>
                <w:sz w:val="28"/>
                <w:szCs w:val="28"/>
                <w:highlight w:val="yellow"/>
                <w:lang w:val="uk-UA"/>
              </w:rPr>
              <w:t>116</w:t>
            </w:r>
          </w:p>
        </w:tc>
      </w:tr>
    </w:tbl>
    <w:p w:rsidR="0088101A" w:rsidRDefault="0088101A">
      <w:pPr>
        <w:spacing w:line="312" w:lineRule="auto"/>
        <w:ind w:firstLine="709"/>
        <w:jc w:val="center"/>
        <w:rPr>
          <w:rStyle w:val="ad"/>
          <w:sz w:val="28"/>
          <w:szCs w:val="28"/>
        </w:rPr>
      </w:pPr>
    </w:p>
    <w:p w:rsidR="0088101A" w:rsidRDefault="0088101A">
      <w:pPr>
        <w:spacing w:line="312" w:lineRule="auto"/>
        <w:ind w:firstLine="709"/>
        <w:jc w:val="center"/>
        <w:rPr>
          <w:lang w:val="uk-UA"/>
        </w:rPr>
      </w:pPr>
      <w:r>
        <w:rPr>
          <w:color w:val="auto"/>
          <w:sz w:val="28"/>
          <w:szCs w:val="28"/>
        </w:rPr>
        <w:t>Структура</w:t>
      </w:r>
      <w:r>
        <w:rPr>
          <w:color w:val="auto"/>
          <w:sz w:val="28"/>
          <w:szCs w:val="28"/>
          <w:lang w:val="uk-UA"/>
        </w:rPr>
        <w:t xml:space="preserve"> лекційного курсу</w:t>
      </w:r>
      <w:r>
        <w:rPr>
          <w:color w:val="auto"/>
          <w:sz w:val="28"/>
          <w:szCs w:val="28"/>
        </w:rPr>
        <w:t xml:space="preserve"> дисципліни</w:t>
      </w:r>
      <w:r>
        <w:rPr>
          <w:color w:val="auto"/>
          <w:sz w:val="28"/>
          <w:szCs w:val="28"/>
          <w:lang w:val="uk-UA"/>
        </w:rPr>
        <w:t xml:space="preserve"> представлена </w:t>
      </w:r>
      <w:proofErr w:type="gramStart"/>
      <w:r>
        <w:rPr>
          <w:color w:val="auto"/>
          <w:sz w:val="28"/>
          <w:szCs w:val="28"/>
          <w:lang w:val="uk-UA"/>
        </w:rPr>
        <w:t>в</w:t>
      </w:r>
      <w:proofErr w:type="gramEnd"/>
      <w:r>
        <w:rPr>
          <w:color w:val="auto"/>
          <w:sz w:val="28"/>
          <w:szCs w:val="28"/>
          <w:lang w:val="uk-UA"/>
        </w:rPr>
        <w:t xml:space="preserve"> таблиці 1.2</w:t>
      </w:r>
    </w:p>
    <w:p w:rsidR="0088101A" w:rsidRDefault="0088101A">
      <w:pPr>
        <w:spacing w:line="312" w:lineRule="auto"/>
        <w:ind w:firstLine="709"/>
        <w:jc w:val="center"/>
        <w:rPr>
          <w:color w:val="auto"/>
          <w:sz w:val="28"/>
          <w:szCs w:val="28"/>
          <w:lang w:val="uk-UA"/>
        </w:rPr>
      </w:pPr>
    </w:p>
    <w:p w:rsidR="0088101A" w:rsidRDefault="0088101A">
      <w:pPr>
        <w:spacing w:line="312" w:lineRule="auto"/>
        <w:ind w:firstLine="709"/>
        <w:jc w:val="both"/>
        <w:rPr>
          <w:b/>
          <w:bCs/>
          <w:color w:val="auto"/>
          <w:sz w:val="28"/>
          <w:szCs w:val="28"/>
          <w:lang w:val="uk-UA"/>
        </w:rPr>
      </w:pPr>
      <w:r>
        <w:rPr>
          <w:color w:val="auto"/>
          <w:sz w:val="28"/>
          <w:szCs w:val="28"/>
          <w:lang w:val="uk-UA"/>
        </w:rPr>
        <w:t xml:space="preserve">Таблиця 1.2- </w:t>
      </w:r>
      <w:r>
        <w:rPr>
          <w:color w:val="auto"/>
          <w:sz w:val="28"/>
          <w:szCs w:val="28"/>
        </w:rPr>
        <w:t>Структура</w:t>
      </w:r>
      <w:r>
        <w:rPr>
          <w:color w:val="auto"/>
          <w:sz w:val="28"/>
          <w:szCs w:val="28"/>
          <w:lang w:val="uk-UA"/>
        </w:rPr>
        <w:t xml:space="preserve"> лекційного курсу</w:t>
      </w:r>
    </w:p>
    <w:tbl>
      <w:tblPr>
        <w:tblW w:w="5219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565"/>
        <w:gridCol w:w="7813"/>
        <w:gridCol w:w="1418"/>
      </w:tblGrid>
      <w:tr w:rsidR="0088101A">
        <w:trPr>
          <w:tblCellSpacing w:w="0" w:type="dxa"/>
        </w:trPr>
        <w:tc>
          <w:tcPr>
            <w:tcW w:w="2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8101A" w:rsidRDefault="0088101A">
            <w:pPr>
              <w:spacing w:line="312" w:lineRule="auto"/>
              <w:ind w:left="-994" w:firstLine="709"/>
              <w:jc w:val="center"/>
              <w:rPr>
                <w:color w:val="auto"/>
              </w:rPr>
            </w:pPr>
            <w:r>
              <w:rPr>
                <w:color w:val="auto"/>
              </w:rPr>
              <w:t>№№</w:t>
            </w:r>
            <w:r>
              <w:rPr>
                <w:color w:val="auto"/>
              </w:rPr>
              <w:br/>
              <w:t>з/</w:t>
            </w:r>
            <w:proofErr w:type="gramStart"/>
            <w:r>
              <w:rPr>
                <w:color w:val="auto"/>
              </w:rPr>
              <w:t>п</w:t>
            </w:r>
            <w:proofErr w:type="gramEnd"/>
          </w:p>
        </w:tc>
        <w:tc>
          <w:tcPr>
            <w:tcW w:w="39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8101A" w:rsidRDefault="0088101A">
            <w:pPr>
              <w:spacing w:line="312" w:lineRule="auto"/>
              <w:ind w:firstLine="709"/>
              <w:jc w:val="center"/>
              <w:rPr>
                <w:color w:val="auto"/>
              </w:rPr>
            </w:pPr>
            <w:r>
              <w:rPr>
                <w:color w:val="auto"/>
              </w:rPr>
              <w:t>Назва розділу/теми та ії змі</w:t>
            </w:r>
            <w:proofErr w:type="gramStart"/>
            <w:r>
              <w:rPr>
                <w:color w:val="auto"/>
              </w:rPr>
              <w:t>ст</w:t>
            </w:r>
            <w:proofErr w:type="gramEnd"/>
          </w:p>
        </w:tc>
        <w:tc>
          <w:tcPr>
            <w:tcW w:w="7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8101A" w:rsidRDefault="0088101A">
            <w:pPr>
              <w:spacing w:line="312" w:lineRule="auto"/>
              <w:ind w:firstLine="35"/>
              <w:jc w:val="center"/>
              <w:rPr>
                <w:color w:val="auto"/>
              </w:rPr>
            </w:pPr>
            <w:r>
              <w:rPr>
                <w:color w:val="auto"/>
              </w:rPr>
              <w:t>Тривалість</w:t>
            </w:r>
            <w:r>
              <w:rPr>
                <w:color w:val="auto"/>
              </w:rPr>
              <w:br/>
              <w:t>(годин)</w:t>
            </w:r>
          </w:p>
        </w:tc>
      </w:tr>
      <w:tr w:rsidR="0088101A">
        <w:trPr>
          <w:tblCellSpacing w:w="0" w:type="dxa"/>
        </w:trPr>
        <w:tc>
          <w:tcPr>
            <w:tcW w:w="2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8101A" w:rsidRDefault="0088101A">
            <w:pPr>
              <w:spacing w:line="312" w:lineRule="auto"/>
              <w:ind w:left="-994" w:firstLine="709"/>
              <w:jc w:val="center"/>
              <w:rPr>
                <w:color w:val="auto"/>
                <w:sz w:val="28"/>
                <w:szCs w:val="28"/>
                <w:lang w:val="uk-UA"/>
              </w:rPr>
            </w:pPr>
            <w:r>
              <w:rPr>
                <w:color w:val="auto"/>
                <w:sz w:val="28"/>
                <w:szCs w:val="28"/>
                <w:lang w:val="uk-UA"/>
              </w:rPr>
              <w:t>1</w:t>
            </w:r>
          </w:p>
        </w:tc>
        <w:tc>
          <w:tcPr>
            <w:tcW w:w="39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8101A" w:rsidRDefault="0088101A">
            <w:pPr>
              <w:pStyle w:val="a6"/>
              <w:spacing w:line="312" w:lineRule="auto"/>
              <w:ind w:left="0" w:firstLine="286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val="uk-UA" w:eastAsia="ru-RU"/>
              </w:rPr>
              <w:t>Соціально-трудове  планування</w:t>
            </w:r>
            <w:r>
              <w:rPr>
                <w:sz w:val="24"/>
                <w:szCs w:val="24"/>
                <w:lang w:val="uk-UA" w:eastAsia="ru-RU"/>
              </w:rPr>
              <w:t>.  Суть, цілі і завдання планування праці. Система показників кількісного складу персоналу. Система показників якісного складу персоналу. Нормування умов і інтенсивності праці.</w:t>
            </w:r>
          </w:p>
        </w:tc>
        <w:tc>
          <w:tcPr>
            <w:tcW w:w="7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8101A" w:rsidRDefault="0088101A">
            <w:pPr>
              <w:spacing w:line="312" w:lineRule="auto"/>
              <w:ind w:firstLine="35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2</w:t>
            </w:r>
          </w:p>
        </w:tc>
      </w:tr>
      <w:tr w:rsidR="0088101A">
        <w:trPr>
          <w:trHeight w:val="1401"/>
          <w:tblCellSpacing w:w="0" w:type="dxa"/>
        </w:trPr>
        <w:tc>
          <w:tcPr>
            <w:tcW w:w="2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8101A" w:rsidRDefault="0088101A">
            <w:pPr>
              <w:spacing w:line="312" w:lineRule="auto"/>
              <w:ind w:left="-994" w:firstLine="709"/>
              <w:jc w:val="center"/>
              <w:rPr>
                <w:color w:val="auto"/>
                <w:sz w:val="28"/>
                <w:szCs w:val="28"/>
                <w:lang w:val="uk-UA"/>
              </w:rPr>
            </w:pPr>
            <w:r>
              <w:rPr>
                <w:color w:val="auto"/>
                <w:sz w:val="28"/>
                <w:szCs w:val="28"/>
                <w:lang w:val="uk-UA"/>
              </w:rPr>
              <w:t>2</w:t>
            </w:r>
          </w:p>
        </w:tc>
        <w:tc>
          <w:tcPr>
            <w:tcW w:w="39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8101A" w:rsidRDefault="0088101A">
            <w:pPr>
              <w:pStyle w:val="a6"/>
              <w:spacing w:line="312" w:lineRule="auto"/>
              <w:ind w:left="0" w:firstLine="286"/>
              <w:jc w:val="both"/>
              <w:rPr>
                <w:b/>
                <w:sz w:val="24"/>
                <w:szCs w:val="24"/>
                <w:lang w:val="uk-UA" w:eastAsia="ru-RU"/>
              </w:rPr>
            </w:pPr>
            <w:r>
              <w:rPr>
                <w:b/>
                <w:sz w:val="24"/>
                <w:szCs w:val="24"/>
                <w:lang w:val="uk-UA" w:eastAsia="ru-RU"/>
              </w:rPr>
              <w:t>Планування продуктивності праці</w:t>
            </w:r>
            <w:r>
              <w:rPr>
                <w:sz w:val="24"/>
                <w:szCs w:val="24"/>
                <w:lang w:val="uk-UA" w:eastAsia="ru-RU"/>
              </w:rPr>
              <w:t xml:space="preserve">. Показники ефективності праці персоналу. Методи виміру і показники рівня продуктивності праці. Фактори зростання продуктивності праці. </w:t>
            </w:r>
          </w:p>
        </w:tc>
        <w:tc>
          <w:tcPr>
            <w:tcW w:w="7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8101A" w:rsidRDefault="0088101A">
            <w:pPr>
              <w:spacing w:line="312" w:lineRule="auto"/>
              <w:ind w:firstLine="35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2</w:t>
            </w:r>
          </w:p>
        </w:tc>
      </w:tr>
      <w:tr w:rsidR="0088101A">
        <w:trPr>
          <w:tblCellSpacing w:w="0" w:type="dxa"/>
        </w:trPr>
        <w:tc>
          <w:tcPr>
            <w:tcW w:w="2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8101A" w:rsidRDefault="0088101A">
            <w:pPr>
              <w:spacing w:line="312" w:lineRule="auto"/>
              <w:ind w:left="-994" w:firstLine="709"/>
              <w:jc w:val="center"/>
              <w:rPr>
                <w:color w:val="auto"/>
                <w:sz w:val="28"/>
                <w:szCs w:val="28"/>
                <w:lang w:val="uk-UA"/>
              </w:rPr>
            </w:pPr>
            <w:r>
              <w:rPr>
                <w:color w:val="auto"/>
                <w:sz w:val="28"/>
                <w:szCs w:val="28"/>
                <w:lang w:val="uk-UA"/>
              </w:rPr>
              <w:lastRenderedPageBreak/>
              <w:t>3</w:t>
            </w:r>
          </w:p>
        </w:tc>
        <w:tc>
          <w:tcPr>
            <w:tcW w:w="39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8101A" w:rsidRDefault="0088101A">
            <w:pPr>
              <w:spacing w:line="312" w:lineRule="auto"/>
              <w:ind w:firstLine="709"/>
              <w:jc w:val="both"/>
              <w:rPr>
                <w:b/>
                <w:color w:val="auto"/>
              </w:rPr>
            </w:pPr>
            <w:r>
              <w:rPr>
                <w:b/>
                <w:color w:val="auto"/>
                <w:lang w:val="uk-UA"/>
              </w:rPr>
              <w:t>Зовнішні та внутрішні фактори впливу на продуктивність праці.</w:t>
            </w:r>
            <w:r>
              <w:rPr>
                <w:color w:val="auto"/>
                <w:lang w:val="uk-UA"/>
              </w:rPr>
              <w:t xml:space="preserve"> </w:t>
            </w:r>
            <w:r>
              <w:rPr>
                <w:color w:val="auto"/>
              </w:rPr>
              <w:t xml:space="preserve">Фактори продуктивності праці визначають її </w:t>
            </w:r>
            <w:proofErr w:type="gramStart"/>
            <w:r>
              <w:rPr>
                <w:color w:val="auto"/>
              </w:rPr>
              <w:t>р</w:t>
            </w:r>
            <w:proofErr w:type="gramEnd"/>
            <w:r>
              <w:rPr>
                <w:color w:val="auto"/>
              </w:rPr>
              <w:t>івень та пов'язані з працею, ресурсами і середовищем.</w:t>
            </w:r>
            <w:r>
              <w:rPr>
                <w:color w:val="auto"/>
                <w:lang w:val="uk-UA"/>
              </w:rPr>
              <w:t xml:space="preserve"> </w:t>
            </w:r>
            <w:r>
              <w:rPr>
                <w:bCs/>
                <w:iCs/>
                <w:color w:val="auto"/>
              </w:rPr>
              <w:t xml:space="preserve">Фактори </w:t>
            </w:r>
            <w:r>
              <w:rPr>
                <w:color w:val="auto"/>
                <w:lang w:val="uk-UA"/>
              </w:rPr>
              <w:t>–</w:t>
            </w:r>
            <w:r>
              <w:rPr>
                <w:color w:val="auto"/>
              </w:rPr>
              <w:t xml:space="preserve"> це рушійна сила, суттєва причина, обставина, що впливає на певний процес/явище та змінює </w:t>
            </w:r>
            <w:proofErr w:type="gramStart"/>
            <w:r>
              <w:rPr>
                <w:color w:val="auto"/>
              </w:rPr>
              <w:t>р</w:t>
            </w:r>
            <w:proofErr w:type="gramEnd"/>
            <w:r>
              <w:rPr>
                <w:color w:val="auto"/>
              </w:rPr>
              <w:t>івень і динаміку продуктивності. Дію факторів, їх виявлення і реалізацію необхідно розглядати в тісній залежності від природних і суспільно-економічних умов.</w:t>
            </w:r>
            <w:r>
              <w:rPr>
                <w:color w:val="auto"/>
                <w:lang w:val="uk-UA"/>
              </w:rPr>
              <w:t xml:space="preserve"> </w:t>
            </w:r>
            <w:r>
              <w:rPr>
                <w:color w:val="auto"/>
              </w:rPr>
              <w:t xml:space="preserve">Внутрішні фактори знаходяться у зоні контролю окремого </w:t>
            </w:r>
            <w:proofErr w:type="gramStart"/>
            <w:r>
              <w:rPr>
                <w:color w:val="auto"/>
              </w:rPr>
              <w:t>п</w:t>
            </w:r>
            <w:proofErr w:type="gramEnd"/>
            <w:r>
              <w:rPr>
                <w:color w:val="auto"/>
              </w:rPr>
              <w:t>ідприємства, а зовнішні фактори впливають на стратегію діяльності підприємства і продуктивність.</w:t>
            </w:r>
          </w:p>
        </w:tc>
        <w:tc>
          <w:tcPr>
            <w:tcW w:w="7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8101A" w:rsidRDefault="0088101A">
            <w:pPr>
              <w:spacing w:line="312" w:lineRule="auto"/>
              <w:ind w:firstLine="35"/>
              <w:jc w:val="center"/>
              <w:rPr>
                <w:color w:val="auto"/>
                <w:sz w:val="28"/>
                <w:szCs w:val="28"/>
                <w:lang w:val="uk-UA"/>
              </w:rPr>
            </w:pPr>
            <w:r>
              <w:rPr>
                <w:color w:val="auto"/>
                <w:sz w:val="28"/>
                <w:szCs w:val="28"/>
                <w:lang w:val="uk-UA"/>
              </w:rPr>
              <w:t>2</w:t>
            </w:r>
          </w:p>
        </w:tc>
      </w:tr>
      <w:tr w:rsidR="0088101A">
        <w:trPr>
          <w:tblCellSpacing w:w="0" w:type="dxa"/>
        </w:trPr>
        <w:tc>
          <w:tcPr>
            <w:tcW w:w="2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8101A" w:rsidRDefault="0088101A">
            <w:pPr>
              <w:spacing w:line="312" w:lineRule="auto"/>
              <w:ind w:left="-994" w:firstLine="709"/>
              <w:jc w:val="center"/>
              <w:rPr>
                <w:color w:val="auto"/>
                <w:sz w:val="28"/>
                <w:szCs w:val="28"/>
                <w:lang w:val="uk-UA"/>
              </w:rPr>
            </w:pPr>
            <w:r>
              <w:rPr>
                <w:color w:val="auto"/>
                <w:sz w:val="28"/>
                <w:szCs w:val="28"/>
                <w:lang w:val="uk-UA"/>
              </w:rPr>
              <w:t>4</w:t>
            </w:r>
          </w:p>
        </w:tc>
        <w:tc>
          <w:tcPr>
            <w:tcW w:w="39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8101A" w:rsidRDefault="0088101A">
            <w:pPr>
              <w:pStyle w:val="a6"/>
              <w:spacing w:line="312" w:lineRule="auto"/>
              <w:ind w:left="0" w:firstLine="286"/>
              <w:jc w:val="both"/>
              <w:rPr>
                <w:b/>
                <w:sz w:val="24"/>
                <w:szCs w:val="24"/>
                <w:lang w:val="uk-UA" w:eastAsia="ru-RU"/>
              </w:rPr>
            </w:pPr>
            <w:r>
              <w:rPr>
                <w:b/>
                <w:sz w:val="24"/>
                <w:szCs w:val="24"/>
                <w:lang w:val="uk-UA" w:eastAsia="ru-RU"/>
              </w:rPr>
              <w:t>Планування оплати праці</w:t>
            </w:r>
            <w:r>
              <w:rPr>
                <w:sz w:val="24"/>
                <w:szCs w:val="24"/>
                <w:lang w:val="uk-UA" w:eastAsia="ru-RU"/>
              </w:rPr>
              <w:t xml:space="preserve">. Система оплати праці. Форми і системи заробітної плати. Преміювання. Планування фонду оплати праці. </w:t>
            </w:r>
          </w:p>
        </w:tc>
        <w:tc>
          <w:tcPr>
            <w:tcW w:w="7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8101A" w:rsidRDefault="0088101A">
            <w:pPr>
              <w:spacing w:line="312" w:lineRule="auto"/>
              <w:ind w:firstLine="35"/>
              <w:jc w:val="center"/>
              <w:rPr>
                <w:color w:val="auto"/>
                <w:sz w:val="28"/>
                <w:szCs w:val="28"/>
                <w:lang w:val="uk-UA"/>
              </w:rPr>
            </w:pPr>
            <w:r>
              <w:rPr>
                <w:color w:val="auto"/>
                <w:sz w:val="28"/>
                <w:szCs w:val="28"/>
                <w:lang w:val="uk-UA"/>
              </w:rPr>
              <w:t>2</w:t>
            </w:r>
          </w:p>
        </w:tc>
      </w:tr>
      <w:tr w:rsidR="0088101A">
        <w:trPr>
          <w:tblCellSpacing w:w="0" w:type="dxa"/>
        </w:trPr>
        <w:tc>
          <w:tcPr>
            <w:tcW w:w="2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8101A" w:rsidRDefault="0088101A">
            <w:pPr>
              <w:spacing w:line="312" w:lineRule="auto"/>
              <w:ind w:left="-994" w:firstLine="709"/>
              <w:jc w:val="center"/>
              <w:rPr>
                <w:color w:val="auto"/>
                <w:sz w:val="28"/>
                <w:szCs w:val="28"/>
                <w:lang w:val="uk-UA"/>
              </w:rPr>
            </w:pPr>
            <w:r>
              <w:rPr>
                <w:color w:val="auto"/>
                <w:sz w:val="28"/>
                <w:szCs w:val="28"/>
                <w:lang w:val="uk-UA"/>
              </w:rPr>
              <w:t>5</w:t>
            </w:r>
          </w:p>
        </w:tc>
        <w:tc>
          <w:tcPr>
            <w:tcW w:w="39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8101A" w:rsidRDefault="0088101A">
            <w:pPr>
              <w:pStyle w:val="a6"/>
              <w:spacing w:line="312" w:lineRule="auto"/>
              <w:ind w:left="0" w:firstLine="286"/>
              <w:jc w:val="both"/>
              <w:rPr>
                <w:sz w:val="24"/>
                <w:szCs w:val="24"/>
                <w:lang w:val="uk-UA" w:eastAsia="ru-RU"/>
              </w:rPr>
            </w:pPr>
            <w:r>
              <w:rPr>
                <w:b/>
                <w:sz w:val="24"/>
                <w:szCs w:val="24"/>
                <w:lang w:val="uk-UA" w:eastAsia="ru-RU"/>
              </w:rPr>
              <w:t>Наукова організація трудових процесів</w:t>
            </w:r>
            <w:r>
              <w:rPr>
                <w:sz w:val="24"/>
                <w:szCs w:val="24"/>
                <w:lang w:val="uk-UA" w:eastAsia="ru-RU"/>
              </w:rPr>
              <w:t xml:space="preserve">. НОП – складова організації виробництва. Основні напрями НОП в сучасних умовах. Планування НОП на промисловому підприємстві. Економічна ефективність заходів по вдосконаленню організації праці. </w:t>
            </w:r>
          </w:p>
        </w:tc>
        <w:tc>
          <w:tcPr>
            <w:tcW w:w="7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8101A" w:rsidRDefault="0088101A">
            <w:pPr>
              <w:spacing w:line="312" w:lineRule="auto"/>
              <w:ind w:firstLine="35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2</w:t>
            </w:r>
          </w:p>
        </w:tc>
      </w:tr>
      <w:tr w:rsidR="0088101A">
        <w:trPr>
          <w:tblCellSpacing w:w="0" w:type="dxa"/>
        </w:trPr>
        <w:tc>
          <w:tcPr>
            <w:tcW w:w="2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8101A" w:rsidRDefault="0088101A">
            <w:pPr>
              <w:spacing w:line="312" w:lineRule="auto"/>
              <w:ind w:left="-994" w:firstLine="709"/>
              <w:jc w:val="center"/>
              <w:rPr>
                <w:color w:val="auto"/>
                <w:sz w:val="28"/>
                <w:szCs w:val="28"/>
                <w:lang w:val="uk-UA"/>
              </w:rPr>
            </w:pPr>
            <w:r>
              <w:rPr>
                <w:color w:val="auto"/>
                <w:sz w:val="28"/>
                <w:szCs w:val="28"/>
                <w:lang w:val="uk-UA"/>
              </w:rPr>
              <w:t>6</w:t>
            </w:r>
          </w:p>
        </w:tc>
        <w:tc>
          <w:tcPr>
            <w:tcW w:w="39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8101A" w:rsidRDefault="006A118B" w:rsidP="006A118B">
            <w:pPr>
              <w:spacing w:line="312" w:lineRule="auto"/>
              <w:ind w:firstLine="286"/>
              <w:jc w:val="both"/>
              <w:rPr>
                <w:b/>
                <w:lang w:val="uk-UA"/>
              </w:rPr>
            </w:pPr>
            <w:r w:rsidRPr="0044164B">
              <w:rPr>
                <w:b/>
                <w:color w:val="auto"/>
                <w:lang w:val="uk-UA"/>
              </w:rPr>
              <w:t>Особливості організації праці</w:t>
            </w:r>
            <w:r w:rsidRPr="006A118B">
              <w:rPr>
                <w:b/>
                <w:color w:val="auto"/>
                <w:highlight w:val="cyan"/>
                <w:lang w:val="uk-UA"/>
              </w:rPr>
              <w:t xml:space="preserve"> </w:t>
            </w:r>
            <w:r w:rsidRPr="006A118B">
              <w:rPr>
                <w:b/>
                <w:color w:val="auto"/>
                <w:lang w:val="uk-UA"/>
              </w:rPr>
              <w:t>керівників та службовців</w:t>
            </w:r>
            <w:r>
              <w:rPr>
                <w:b/>
                <w:color w:val="auto"/>
                <w:lang w:val="uk-UA"/>
              </w:rPr>
              <w:t xml:space="preserve">. </w:t>
            </w:r>
            <w:r w:rsidR="0088101A">
              <w:rPr>
                <w:b/>
                <w:lang w:val="uk-UA"/>
              </w:rPr>
              <w:t xml:space="preserve"> </w:t>
            </w:r>
            <w:r w:rsidR="0088101A">
              <w:rPr>
                <w:lang w:val="uk-UA"/>
              </w:rPr>
              <w:t>Засади організації управлінської праці. Розподіл і кооперування праці, розстановка управлінського персоналу на підприємстві. Технологічна основа наукової організації праці спеціалістів і службовців. Обслуговування робочих місць управлінського персоналу.</w:t>
            </w:r>
          </w:p>
        </w:tc>
        <w:tc>
          <w:tcPr>
            <w:tcW w:w="7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8101A" w:rsidRDefault="0088101A">
            <w:pPr>
              <w:spacing w:line="312" w:lineRule="auto"/>
              <w:ind w:firstLine="35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2</w:t>
            </w:r>
          </w:p>
        </w:tc>
      </w:tr>
      <w:tr w:rsidR="0088101A">
        <w:trPr>
          <w:tblCellSpacing w:w="0" w:type="dxa"/>
        </w:trPr>
        <w:tc>
          <w:tcPr>
            <w:tcW w:w="2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8101A" w:rsidRDefault="0088101A">
            <w:pPr>
              <w:spacing w:line="312" w:lineRule="auto"/>
              <w:ind w:left="-994" w:firstLine="709"/>
              <w:jc w:val="center"/>
              <w:rPr>
                <w:color w:val="auto"/>
                <w:sz w:val="28"/>
                <w:szCs w:val="28"/>
                <w:lang w:val="uk-UA"/>
              </w:rPr>
            </w:pPr>
            <w:r>
              <w:rPr>
                <w:color w:val="auto"/>
                <w:sz w:val="28"/>
                <w:szCs w:val="28"/>
                <w:lang w:val="uk-UA"/>
              </w:rPr>
              <w:t>7</w:t>
            </w:r>
          </w:p>
        </w:tc>
        <w:tc>
          <w:tcPr>
            <w:tcW w:w="39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8101A" w:rsidRDefault="0088101A">
            <w:pPr>
              <w:pStyle w:val="a6"/>
              <w:spacing w:line="312" w:lineRule="auto"/>
              <w:ind w:left="0" w:firstLine="286"/>
              <w:jc w:val="both"/>
              <w:rPr>
                <w:sz w:val="24"/>
                <w:szCs w:val="24"/>
                <w:lang w:val="uk-UA" w:eastAsia="ru-RU"/>
              </w:rPr>
            </w:pPr>
            <w:r>
              <w:rPr>
                <w:b/>
                <w:sz w:val="24"/>
                <w:szCs w:val="24"/>
                <w:lang w:val="uk-UA" w:eastAsia="ru-RU"/>
              </w:rPr>
              <w:t>Функції нормування як елемента організації праці.</w:t>
            </w:r>
            <w:r>
              <w:rPr>
                <w:sz w:val="24"/>
                <w:szCs w:val="24"/>
                <w:lang w:val="uk-UA" w:eastAsia="ru-RU"/>
              </w:rPr>
              <w:t xml:space="preserve"> Основні методичні положення по нормуванню праці. Шляхи підвищення ролі нормування в НОП. </w:t>
            </w:r>
          </w:p>
        </w:tc>
        <w:tc>
          <w:tcPr>
            <w:tcW w:w="7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8101A" w:rsidRDefault="0088101A">
            <w:pPr>
              <w:spacing w:line="312" w:lineRule="auto"/>
              <w:ind w:firstLine="35"/>
              <w:jc w:val="center"/>
              <w:rPr>
                <w:color w:val="auto"/>
                <w:sz w:val="28"/>
                <w:szCs w:val="28"/>
                <w:lang w:val="uk-UA"/>
              </w:rPr>
            </w:pPr>
            <w:r>
              <w:rPr>
                <w:color w:val="auto"/>
                <w:sz w:val="28"/>
                <w:szCs w:val="28"/>
                <w:lang w:val="uk-UA"/>
              </w:rPr>
              <w:t>2</w:t>
            </w:r>
          </w:p>
        </w:tc>
      </w:tr>
      <w:tr w:rsidR="0088101A">
        <w:trPr>
          <w:tblCellSpacing w:w="0" w:type="dxa"/>
        </w:trPr>
        <w:tc>
          <w:tcPr>
            <w:tcW w:w="2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8101A" w:rsidRDefault="0088101A">
            <w:pPr>
              <w:spacing w:line="312" w:lineRule="auto"/>
              <w:ind w:left="-994" w:firstLine="709"/>
              <w:jc w:val="center"/>
              <w:rPr>
                <w:color w:val="auto"/>
                <w:sz w:val="28"/>
                <w:szCs w:val="28"/>
                <w:lang w:val="uk-UA"/>
              </w:rPr>
            </w:pPr>
            <w:r>
              <w:rPr>
                <w:color w:val="auto"/>
                <w:sz w:val="28"/>
                <w:szCs w:val="28"/>
                <w:lang w:val="uk-UA"/>
              </w:rPr>
              <w:t>8</w:t>
            </w:r>
          </w:p>
        </w:tc>
        <w:tc>
          <w:tcPr>
            <w:tcW w:w="39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8101A" w:rsidRDefault="0088101A">
            <w:pPr>
              <w:pStyle w:val="a6"/>
              <w:spacing w:line="312" w:lineRule="auto"/>
              <w:ind w:left="0" w:firstLine="286"/>
              <w:jc w:val="both"/>
              <w:rPr>
                <w:sz w:val="24"/>
                <w:szCs w:val="24"/>
                <w:lang w:val="uk-UA" w:eastAsia="ru-RU"/>
              </w:rPr>
            </w:pPr>
            <w:r>
              <w:rPr>
                <w:b/>
                <w:sz w:val="24"/>
                <w:szCs w:val="24"/>
                <w:lang w:val="uk-UA" w:eastAsia="ru-RU"/>
              </w:rPr>
              <w:t>Види норм праці</w:t>
            </w:r>
            <w:r>
              <w:rPr>
                <w:sz w:val="24"/>
                <w:szCs w:val="24"/>
                <w:lang w:val="uk-UA" w:eastAsia="ru-RU"/>
              </w:rPr>
              <w:t xml:space="preserve">. Норми часу, особливості визначення складових норми часу. Норма виробітку. Норма чисельності і норма обслуговування. Оцінка виконання завдання робітниками. </w:t>
            </w:r>
          </w:p>
        </w:tc>
        <w:tc>
          <w:tcPr>
            <w:tcW w:w="7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8101A" w:rsidRDefault="0088101A">
            <w:pPr>
              <w:spacing w:line="312" w:lineRule="auto"/>
              <w:ind w:firstLine="35"/>
              <w:jc w:val="center"/>
              <w:rPr>
                <w:color w:val="auto"/>
                <w:sz w:val="28"/>
                <w:szCs w:val="28"/>
                <w:lang w:val="uk-UA"/>
              </w:rPr>
            </w:pPr>
            <w:r>
              <w:rPr>
                <w:color w:val="auto"/>
                <w:sz w:val="28"/>
                <w:szCs w:val="28"/>
                <w:lang w:val="uk-UA"/>
              </w:rPr>
              <w:t>4</w:t>
            </w:r>
          </w:p>
        </w:tc>
      </w:tr>
      <w:tr w:rsidR="0088101A">
        <w:trPr>
          <w:tblCellSpacing w:w="0" w:type="dxa"/>
        </w:trPr>
        <w:tc>
          <w:tcPr>
            <w:tcW w:w="2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8101A" w:rsidRDefault="0088101A">
            <w:pPr>
              <w:spacing w:line="312" w:lineRule="auto"/>
              <w:ind w:left="-994" w:firstLine="709"/>
              <w:jc w:val="center"/>
              <w:rPr>
                <w:color w:val="auto"/>
                <w:sz w:val="28"/>
                <w:szCs w:val="28"/>
                <w:lang w:val="uk-UA"/>
              </w:rPr>
            </w:pPr>
            <w:r>
              <w:rPr>
                <w:color w:val="auto"/>
                <w:sz w:val="28"/>
                <w:szCs w:val="28"/>
                <w:lang w:val="uk-UA"/>
              </w:rPr>
              <w:t>9</w:t>
            </w:r>
          </w:p>
        </w:tc>
        <w:tc>
          <w:tcPr>
            <w:tcW w:w="39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8101A" w:rsidRDefault="0088101A">
            <w:pPr>
              <w:pStyle w:val="a6"/>
              <w:spacing w:line="312" w:lineRule="auto"/>
              <w:ind w:left="0" w:firstLine="286"/>
              <w:jc w:val="both"/>
              <w:rPr>
                <w:sz w:val="24"/>
                <w:szCs w:val="24"/>
                <w:lang w:val="uk-UA" w:eastAsia="ru-RU"/>
              </w:rPr>
            </w:pPr>
            <w:r>
              <w:rPr>
                <w:b/>
                <w:sz w:val="24"/>
                <w:szCs w:val="24"/>
                <w:lang w:val="uk-UA" w:eastAsia="ru-RU"/>
              </w:rPr>
              <w:t>Особливості нормування  управлінської праці</w:t>
            </w:r>
            <w:r>
              <w:rPr>
                <w:sz w:val="24"/>
                <w:szCs w:val="24"/>
                <w:lang w:val="uk-UA" w:eastAsia="ru-RU"/>
              </w:rPr>
              <w:t xml:space="preserve">. Об′єкт нормування. Види норм для різних груп управлінського персоналу. </w:t>
            </w:r>
          </w:p>
        </w:tc>
        <w:tc>
          <w:tcPr>
            <w:tcW w:w="7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8101A" w:rsidRDefault="0088101A">
            <w:pPr>
              <w:spacing w:line="312" w:lineRule="auto"/>
              <w:ind w:firstLine="35"/>
              <w:jc w:val="center"/>
              <w:rPr>
                <w:color w:val="auto"/>
                <w:sz w:val="28"/>
                <w:szCs w:val="28"/>
                <w:lang w:val="uk-UA"/>
              </w:rPr>
            </w:pPr>
            <w:r>
              <w:rPr>
                <w:color w:val="auto"/>
                <w:sz w:val="28"/>
                <w:szCs w:val="28"/>
                <w:lang w:val="uk-UA"/>
              </w:rPr>
              <w:t>2</w:t>
            </w:r>
          </w:p>
        </w:tc>
      </w:tr>
    </w:tbl>
    <w:p w:rsidR="0088101A" w:rsidRDefault="0088101A">
      <w:pPr>
        <w:spacing w:line="312" w:lineRule="auto"/>
        <w:ind w:firstLine="709"/>
        <w:jc w:val="center"/>
        <w:rPr>
          <w:b/>
          <w:bCs/>
          <w:color w:val="auto"/>
          <w:sz w:val="28"/>
          <w:szCs w:val="28"/>
          <w:lang w:val="uk-UA"/>
        </w:rPr>
      </w:pPr>
    </w:p>
    <w:p w:rsidR="0088101A" w:rsidRDefault="0088101A">
      <w:pPr>
        <w:spacing w:line="312" w:lineRule="auto"/>
        <w:ind w:firstLine="709"/>
        <w:jc w:val="center"/>
        <w:rPr>
          <w:bCs/>
          <w:color w:val="auto"/>
          <w:sz w:val="28"/>
          <w:szCs w:val="28"/>
          <w:lang w:val="uk-UA"/>
        </w:rPr>
      </w:pPr>
      <w:r>
        <w:rPr>
          <w:bCs/>
          <w:color w:val="auto"/>
          <w:sz w:val="28"/>
          <w:szCs w:val="28"/>
          <w:lang w:val="uk-UA"/>
        </w:rPr>
        <w:t>Перелік практичні заняття з дисципліни приведено в таблиці 1.3.</w:t>
      </w:r>
    </w:p>
    <w:p w:rsidR="0088101A" w:rsidRDefault="0088101A">
      <w:pPr>
        <w:spacing w:line="312" w:lineRule="auto"/>
        <w:ind w:firstLine="709"/>
        <w:jc w:val="both"/>
        <w:rPr>
          <w:color w:val="auto"/>
          <w:sz w:val="28"/>
          <w:szCs w:val="28"/>
          <w:lang w:val="uk-UA"/>
        </w:rPr>
      </w:pPr>
      <w:r>
        <w:rPr>
          <w:bCs/>
          <w:color w:val="auto"/>
          <w:sz w:val="28"/>
          <w:szCs w:val="28"/>
          <w:lang w:val="uk-UA"/>
        </w:rPr>
        <w:t>Таблиця 1.3- Перелік практичних занять та їх тривалість</w:t>
      </w: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549"/>
        <w:gridCol w:w="7683"/>
        <w:gridCol w:w="1153"/>
      </w:tblGrid>
      <w:tr w:rsidR="0088101A">
        <w:trPr>
          <w:tblCellSpacing w:w="0" w:type="dxa"/>
        </w:trPr>
        <w:tc>
          <w:tcPr>
            <w:tcW w:w="2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8101A" w:rsidRDefault="0088101A">
            <w:pPr>
              <w:jc w:val="center"/>
              <w:rPr>
                <w:color w:val="auto"/>
                <w:lang w:val="uk-UA"/>
              </w:rPr>
            </w:pPr>
            <w:r>
              <w:rPr>
                <w:color w:val="auto"/>
                <w:lang w:val="uk-UA"/>
              </w:rPr>
              <w:t>№з/п</w:t>
            </w:r>
          </w:p>
        </w:tc>
        <w:tc>
          <w:tcPr>
            <w:tcW w:w="411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8101A" w:rsidRDefault="0088101A">
            <w:pPr>
              <w:jc w:val="center"/>
              <w:rPr>
                <w:color w:val="auto"/>
                <w:lang w:val="uk-UA"/>
              </w:rPr>
            </w:pPr>
            <w:r>
              <w:rPr>
                <w:color w:val="auto"/>
                <w:lang w:val="uk-UA"/>
              </w:rPr>
              <w:t>Тема заняття та ії зміст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8101A" w:rsidRDefault="0088101A">
            <w:pPr>
              <w:jc w:val="center"/>
              <w:rPr>
                <w:color w:val="auto"/>
                <w:lang w:val="uk-UA"/>
              </w:rPr>
            </w:pPr>
            <w:r>
              <w:rPr>
                <w:color w:val="auto"/>
                <w:lang w:val="uk-UA"/>
              </w:rPr>
              <w:t>Тривалість</w:t>
            </w:r>
            <w:r>
              <w:rPr>
                <w:color w:val="auto"/>
                <w:lang w:val="uk-UA"/>
              </w:rPr>
              <w:br/>
              <w:t>(годин)</w:t>
            </w:r>
          </w:p>
        </w:tc>
      </w:tr>
      <w:tr w:rsidR="0088101A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8101A" w:rsidRDefault="0088101A">
            <w:pPr>
              <w:spacing w:line="312" w:lineRule="auto"/>
              <w:ind w:left="-723" w:firstLine="709"/>
              <w:jc w:val="center"/>
              <w:rPr>
                <w:color w:val="auto"/>
                <w:sz w:val="28"/>
                <w:szCs w:val="28"/>
                <w:lang w:val="uk-UA"/>
              </w:rPr>
            </w:pPr>
            <w:r>
              <w:rPr>
                <w:color w:val="auto"/>
                <w:sz w:val="28"/>
                <w:szCs w:val="28"/>
                <w:lang w:val="uk-UA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8101A" w:rsidRDefault="0088101A">
            <w:pPr>
              <w:pStyle w:val="a6"/>
              <w:spacing w:line="312" w:lineRule="auto"/>
              <w:ind w:left="18" w:firstLine="284"/>
              <w:rPr>
                <w:lang w:val="uk-UA" w:eastAsia="ru-RU"/>
              </w:rPr>
            </w:pPr>
            <w:r>
              <w:rPr>
                <w:lang w:val="uk-UA" w:eastAsia="ru-RU"/>
              </w:rPr>
              <w:t>Приклад розрахунку чисельності персоналу по категоріям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8101A" w:rsidRDefault="0088101A">
            <w:pPr>
              <w:spacing w:line="312" w:lineRule="auto"/>
              <w:ind w:left="-723" w:firstLine="709"/>
              <w:jc w:val="center"/>
              <w:rPr>
                <w:color w:val="auto"/>
                <w:sz w:val="28"/>
                <w:szCs w:val="28"/>
                <w:lang w:val="uk-UA"/>
              </w:rPr>
            </w:pPr>
            <w:r>
              <w:rPr>
                <w:color w:val="auto"/>
                <w:sz w:val="28"/>
                <w:szCs w:val="28"/>
                <w:lang w:val="uk-UA"/>
              </w:rPr>
              <w:t>2</w:t>
            </w:r>
          </w:p>
        </w:tc>
      </w:tr>
      <w:tr w:rsidR="0088101A">
        <w:trPr>
          <w:trHeight w:val="482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8101A" w:rsidRDefault="0088101A">
            <w:pPr>
              <w:spacing w:line="312" w:lineRule="auto"/>
              <w:ind w:left="-723" w:firstLine="709"/>
              <w:jc w:val="center"/>
              <w:rPr>
                <w:color w:val="auto"/>
                <w:sz w:val="28"/>
                <w:szCs w:val="28"/>
                <w:lang w:val="uk-UA"/>
              </w:rPr>
            </w:pPr>
          </w:p>
          <w:p w:rsidR="0088101A" w:rsidRDefault="0088101A">
            <w:pPr>
              <w:spacing w:line="312" w:lineRule="auto"/>
              <w:ind w:left="-723" w:firstLine="709"/>
              <w:jc w:val="center"/>
              <w:rPr>
                <w:color w:val="auto"/>
                <w:sz w:val="28"/>
                <w:szCs w:val="28"/>
                <w:lang w:val="uk-UA"/>
              </w:rPr>
            </w:pPr>
            <w:r>
              <w:rPr>
                <w:color w:val="auto"/>
                <w:sz w:val="28"/>
                <w:szCs w:val="28"/>
                <w:lang w:val="uk-UA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8101A" w:rsidRDefault="0088101A">
            <w:pPr>
              <w:pStyle w:val="a6"/>
              <w:spacing w:line="312" w:lineRule="auto"/>
              <w:ind w:left="18" w:firstLine="284"/>
              <w:rPr>
                <w:lang w:eastAsia="ru-RU"/>
              </w:rPr>
            </w:pPr>
            <w:r>
              <w:rPr>
                <w:lang w:eastAsia="ru-RU"/>
              </w:rPr>
              <w:t>Приклад розрахунк</w:t>
            </w:r>
            <w:r>
              <w:rPr>
                <w:lang w:val="uk-UA" w:eastAsia="ru-RU"/>
              </w:rPr>
              <w:t>у</w:t>
            </w:r>
            <w:r>
              <w:rPr>
                <w:lang w:eastAsia="ru-RU"/>
              </w:rPr>
              <w:t xml:space="preserve"> продуктивності праці і її </w:t>
            </w:r>
            <w:proofErr w:type="gramStart"/>
            <w:r>
              <w:rPr>
                <w:lang w:eastAsia="ru-RU"/>
              </w:rPr>
              <w:t>р</w:t>
            </w:r>
            <w:proofErr w:type="gramEnd"/>
            <w:r>
              <w:rPr>
                <w:lang w:eastAsia="ru-RU"/>
              </w:rPr>
              <w:t>івня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8101A" w:rsidRDefault="0088101A">
            <w:pPr>
              <w:spacing w:line="312" w:lineRule="auto"/>
              <w:ind w:left="-723" w:firstLine="709"/>
              <w:jc w:val="center"/>
              <w:rPr>
                <w:color w:val="auto"/>
                <w:sz w:val="28"/>
                <w:szCs w:val="28"/>
                <w:lang w:val="uk-UA"/>
              </w:rPr>
            </w:pPr>
            <w:r>
              <w:rPr>
                <w:color w:val="auto"/>
                <w:sz w:val="28"/>
                <w:szCs w:val="28"/>
                <w:lang w:val="uk-UA"/>
              </w:rPr>
              <w:t>2</w:t>
            </w:r>
          </w:p>
        </w:tc>
      </w:tr>
      <w:tr w:rsidR="0088101A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8101A" w:rsidRDefault="0088101A">
            <w:pPr>
              <w:spacing w:line="312" w:lineRule="auto"/>
              <w:ind w:left="-723" w:firstLine="709"/>
              <w:jc w:val="center"/>
              <w:rPr>
                <w:color w:val="auto"/>
                <w:sz w:val="28"/>
                <w:szCs w:val="28"/>
                <w:lang w:val="uk-UA"/>
              </w:rPr>
            </w:pPr>
            <w:r>
              <w:rPr>
                <w:color w:val="auto"/>
                <w:sz w:val="28"/>
                <w:szCs w:val="28"/>
                <w:lang w:val="uk-UA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8101A" w:rsidRDefault="0088101A">
            <w:pPr>
              <w:pStyle w:val="a6"/>
              <w:spacing w:line="312" w:lineRule="auto"/>
              <w:ind w:left="18" w:firstLine="284"/>
              <w:rPr>
                <w:lang w:val="uk-UA" w:eastAsia="ru-RU"/>
              </w:rPr>
            </w:pPr>
            <w:r>
              <w:rPr>
                <w:lang w:eastAsia="ru-RU"/>
              </w:rPr>
              <w:t xml:space="preserve">Приклад розрахунку оплати праці </w:t>
            </w:r>
            <w:proofErr w:type="gramStart"/>
            <w:r>
              <w:rPr>
                <w:lang w:eastAsia="ru-RU"/>
              </w:rPr>
              <w:t>р</w:t>
            </w:r>
            <w:proofErr w:type="gramEnd"/>
            <w:r>
              <w:rPr>
                <w:lang w:eastAsia="ru-RU"/>
              </w:rPr>
              <w:t>ізних категорій працівників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8101A" w:rsidRDefault="0088101A">
            <w:pPr>
              <w:spacing w:line="312" w:lineRule="auto"/>
              <w:ind w:left="-723" w:firstLine="709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2</w:t>
            </w:r>
          </w:p>
        </w:tc>
      </w:tr>
      <w:tr w:rsidR="0088101A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8101A" w:rsidRDefault="0088101A">
            <w:pPr>
              <w:spacing w:line="312" w:lineRule="auto"/>
              <w:ind w:left="-723" w:firstLine="709"/>
              <w:jc w:val="center"/>
              <w:rPr>
                <w:color w:val="auto"/>
                <w:sz w:val="28"/>
                <w:szCs w:val="28"/>
                <w:lang w:val="uk-UA"/>
              </w:rPr>
            </w:pPr>
            <w:r>
              <w:rPr>
                <w:color w:val="auto"/>
                <w:sz w:val="28"/>
                <w:szCs w:val="28"/>
                <w:lang w:val="uk-UA"/>
              </w:rPr>
              <w:lastRenderedPageBreak/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8101A" w:rsidRDefault="0088101A">
            <w:pPr>
              <w:pStyle w:val="a6"/>
              <w:spacing w:line="312" w:lineRule="auto"/>
              <w:ind w:left="18" w:firstLine="284"/>
              <w:rPr>
                <w:lang w:val="uk-UA" w:eastAsia="ru-RU"/>
              </w:rPr>
            </w:pPr>
            <w:r>
              <w:rPr>
                <w:lang w:eastAsia="ru-RU"/>
              </w:rPr>
              <w:t>Визначення напруженності праці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8101A" w:rsidRDefault="0088101A">
            <w:pPr>
              <w:spacing w:line="312" w:lineRule="auto"/>
              <w:ind w:left="-723" w:firstLine="709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2</w:t>
            </w:r>
          </w:p>
        </w:tc>
      </w:tr>
      <w:tr w:rsidR="0088101A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8101A" w:rsidRDefault="0088101A">
            <w:pPr>
              <w:spacing w:line="312" w:lineRule="auto"/>
              <w:ind w:left="-723" w:firstLine="709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8101A" w:rsidRDefault="0088101A">
            <w:pPr>
              <w:pStyle w:val="a6"/>
              <w:spacing w:line="312" w:lineRule="auto"/>
              <w:ind w:left="18" w:firstLine="284"/>
              <w:rPr>
                <w:lang w:val="uk-UA" w:eastAsia="ru-RU"/>
              </w:rPr>
            </w:pPr>
            <w:r>
              <w:rPr>
                <w:lang w:eastAsia="ru-RU"/>
              </w:rPr>
              <w:t>Приклад р</w:t>
            </w:r>
            <w:r>
              <w:rPr>
                <w:lang w:val="uk-UA" w:eastAsia="ru-RU"/>
              </w:rPr>
              <w:t>озрахунку економічної ефективності  заходів по удосконаленню організації праці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8101A" w:rsidRDefault="0088101A">
            <w:pPr>
              <w:spacing w:line="312" w:lineRule="auto"/>
              <w:ind w:left="-723" w:firstLine="709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4</w:t>
            </w:r>
          </w:p>
        </w:tc>
      </w:tr>
      <w:tr w:rsidR="0088101A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8101A" w:rsidRDefault="0088101A">
            <w:pPr>
              <w:spacing w:line="312" w:lineRule="auto"/>
              <w:ind w:left="-723" w:firstLine="709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8101A" w:rsidRDefault="0088101A">
            <w:pPr>
              <w:pStyle w:val="a6"/>
              <w:spacing w:line="312" w:lineRule="auto"/>
              <w:ind w:left="18" w:firstLine="284"/>
              <w:rPr>
                <w:lang w:eastAsia="ru-RU"/>
              </w:rPr>
            </w:pPr>
            <w:r>
              <w:rPr>
                <w:lang w:val="uk-UA" w:eastAsia="ru-RU"/>
              </w:rPr>
              <w:t>Приклад розрахунку норм витрат праці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8101A" w:rsidRDefault="0088101A">
            <w:pPr>
              <w:spacing w:line="312" w:lineRule="auto"/>
              <w:ind w:left="-723" w:firstLine="709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2</w:t>
            </w:r>
          </w:p>
        </w:tc>
      </w:tr>
      <w:tr w:rsidR="0088101A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8101A" w:rsidRDefault="0088101A">
            <w:pPr>
              <w:spacing w:line="312" w:lineRule="auto"/>
              <w:ind w:left="-723" w:firstLine="709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8101A" w:rsidRDefault="0088101A">
            <w:pPr>
              <w:pStyle w:val="a6"/>
              <w:spacing w:line="312" w:lineRule="auto"/>
              <w:ind w:left="18" w:firstLine="284"/>
              <w:rPr>
                <w:lang w:val="uk-UA" w:eastAsia="ru-RU"/>
              </w:rPr>
            </w:pPr>
            <w:r>
              <w:rPr>
                <w:lang w:val="uk-UA" w:eastAsia="ru-RU"/>
              </w:rPr>
              <w:t>Аналіз стану нормування праці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8101A" w:rsidRDefault="0088101A">
            <w:pPr>
              <w:spacing w:line="312" w:lineRule="auto"/>
              <w:ind w:left="-723" w:firstLine="709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2</w:t>
            </w:r>
          </w:p>
        </w:tc>
      </w:tr>
    </w:tbl>
    <w:p w:rsidR="0088101A" w:rsidRDefault="0088101A">
      <w:pPr>
        <w:ind w:firstLine="709"/>
        <w:rPr>
          <w:color w:val="auto"/>
          <w:sz w:val="28"/>
          <w:szCs w:val="28"/>
        </w:rPr>
      </w:pPr>
    </w:p>
    <w:p w:rsidR="0088101A" w:rsidRDefault="0088101A">
      <w:pPr>
        <w:spacing w:line="312" w:lineRule="auto"/>
        <w:ind w:firstLine="709"/>
        <w:jc w:val="center"/>
        <w:rPr>
          <w:b/>
          <w:color w:val="auto"/>
          <w:sz w:val="28"/>
          <w:szCs w:val="28"/>
          <w:lang w:val="uk-UA"/>
        </w:rPr>
      </w:pPr>
      <w:bookmarkStart w:id="0" w:name="bookmark190"/>
      <w:bookmarkStart w:id="1" w:name="bookmark189"/>
      <w:r>
        <w:rPr>
          <w:b/>
          <w:color w:val="auto"/>
          <w:sz w:val="28"/>
          <w:szCs w:val="28"/>
          <w:lang w:val="uk-UA"/>
        </w:rPr>
        <w:t xml:space="preserve">3 МЕТОДИЧНІ </w:t>
      </w:r>
      <w:bookmarkEnd w:id="0"/>
      <w:bookmarkEnd w:id="1"/>
      <w:r>
        <w:rPr>
          <w:b/>
          <w:color w:val="auto"/>
          <w:sz w:val="28"/>
          <w:szCs w:val="28"/>
          <w:lang w:val="uk-UA"/>
        </w:rPr>
        <w:t xml:space="preserve">ВКАЗІВКИ </w:t>
      </w:r>
      <w:bookmarkStart w:id="2" w:name="bookmark191"/>
      <w:r>
        <w:rPr>
          <w:b/>
          <w:color w:val="auto"/>
          <w:sz w:val="28"/>
          <w:szCs w:val="28"/>
          <w:lang w:val="uk-UA"/>
        </w:rPr>
        <w:t xml:space="preserve">ЗА ТЕМАМИ </w:t>
      </w:r>
      <w:bookmarkEnd w:id="2"/>
      <w:r>
        <w:rPr>
          <w:b/>
          <w:color w:val="auto"/>
          <w:sz w:val="28"/>
          <w:szCs w:val="28"/>
          <w:lang w:val="uk-UA"/>
        </w:rPr>
        <w:t>ДИСЦИПЛІНИ</w:t>
      </w:r>
    </w:p>
    <w:p w:rsidR="0088101A" w:rsidRDefault="0088101A">
      <w:pPr>
        <w:spacing w:line="312" w:lineRule="auto"/>
        <w:ind w:firstLine="709"/>
        <w:jc w:val="both"/>
        <w:rPr>
          <w:color w:val="auto"/>
          <w:sz w:val="28"/>
          <w:szCs w:val="28"/>
          <w:lang w:val="uk-UA"/>
        </w:rPr>
      </w:pPr>
      <w:bookmarkStart w:id="3" w:name="bookmark192"/>
    </w:p>
    <w:p w:rsidR="0088101A" w:rsidRDefault="0088101A">
      <w:pPr>
        <w:spacing w:line="312" w:lineRule="auto"/>
        <w:ind w:firstLine="709"/>
        <w:jc w:val="both"/>
        <w:rPr>
          <w:b/>
          <w:color w:val="auto"/>
          <w:sz w:val="28"/>
          <w:szCs w:val="28"/>
          <w:lang w:val="uk-UA"/>
        </w:rPr>
      </w:pPr>
      <w:r>
        <w:rPr>
          <w:b/>
          <w:color w:val="auto"/>
          <w:sz w:val="28"/>
          <w:szCs w:val="28"/>
          <w:lang w:val="uk-UA"/>
        </w:rPr>
        <w:t>Тема 1. Соціально-трудове  планування</w:t>
      </w:r>
    </w:p>
    <w:p w:rsidR="00157EBD" w:rsidRPr="001F77C3" w:rsidRDefault="00157EBD" w:rsidP="00157EBD">
      <w:pPr>
        <w:spacing w:line="312" w:lineRule="auto"/>
        <w:ind w:firstLine="567"/>
        <w:jc w:val="both"/>
        <w:rPr>
          <w:color w:val="auto"/>
          <w:sz w:val="28"/>
          <w:szCs w:val="28"/>
          <w:lang w:val="uk-UA"/>
        </w:rPr>
      </w:pPr>
      <w:r w:rsidRPr="001F77C3">
        <w:rPr>
          <w:color w:val="auto"/>
          <w:sz w:val="28"/>
          <w:szCs w:val="28"/>
          <w:lang w:val="uk-UA"/>
        </w:rPr>
        <w:t>Планування праці є частиною загальної системи організації праці, яка забезпечує ефективне її функціонування.</w:t>
      </w:r>
      <w:r w:rsidRPr="0088101A">
        <w:rPr>
          <w:color w:val="auto"/>
          <w:lang w:val="uk-UA"/>
        </w:rPr>
        <w:t xml:space="preserve"> </w:t>
      </w:r>
      <w:r w:rsidRPr="001F77C3">
        <w:rPr>
          <w:color w:val="auto"/>
          <w:sz w:val="28"/>
          <w:szCs w:val="28"/>
          <w:lang w:val="uk-UA"/>
        </w:rPr>
        <w:t>Найважливішими</w:t>
      </w:r>
      <w:r w:rsidRPr="001F77C3">
        <w:rPr>
          <w:color w:val="auto"/>
          <w:sz w:val="28"/>
          <w:szCs w:val="28"/>
        </w:rPr>
        <w:t> </w:t>
      </w:r>
      <w:r w:rsidRPr="001F77C3">
        <w:rPr>
          <w:i/>
          <w:iCs/>
          <w:color w:val="auto"/>
          <w:sz w:val="28"/>
          <w:szCs w:val="28"/>
          <w:lang w:val="uk-UA"/>
        </w:rPr>
        <w:t>завданнями планування праці</w:t>
      </w:r>
      <w:r w:rsidRPr="001F77C3">
        <w:rPr>
          <w:i/>
          <w:iCs/>
          <w:color w:val="auto"/>
          <w:sz w:val="28"/>
          <w:szCs w:val="28"/>
        </w:rPr>
        <w:t> </w:t>
      </w:r>
      <w:r w:rsidRPr="001F77C3">
        <w:rPr>
          <w:color w:val="auto"/>
          <w:sz w:val="28"/>
          <w:szCs w:val="28"/>
          <w:lang w:val="uk-UA"/>
        </w:rPr>
        <w:t>є:</w:t>
      </w:r>
      <w:r w:rsidRPr="0088101A">
        <w:rPr>
          <w:color w:val="auto"/>
          <w:lang w:val="uk-UA"/>
        </w:rPr>
        <w:t xml:space="preserve"> </w:t>
      </w:r>
      <w:r w:rsidRPr="001F77C3">
        <w:rPr>
          <w:color w:val="auto"/>
          <w:sz w:val="28"/>
          <w:szCs w:val="28"/>
          <w:lang w:val="uk-UA"/>
        </w:rPr>
        <w:t xml:space="preserve"> забезпечення повної зайнятості та високої продуктивності праці;· створення сприятливих умов для роботи персоналу і підвищення рівня оплати праці; досягнення високої якості трудового життя працівників.</w:t>
      </w:r>
    </w:p>
    <w:p w:rsidR="00157EBD" w:rsidRPr="0088101A" w:rsidRDefault="00157EBD" w:rsidP="00157EBD">
      <w:pPr>
        <w:spacing w:line="312" w:lineRule="auto"/>
        <w:ind w:firstLine="567"/>
        <w:jc w:val="both"/>
        <w:rPr>
          <w:color w:val="auto"/>
        </w:rPr>
      </w:pPr>
      <w:r w:rsidRPr="001F77C3">
        <w:rPr>
          <w:color w:val="auto"/>
          <w:sz w:val="28"/>
          <w:szCs w:val="28"/>
        </w:rPr>
        <w:t>До </w:t>
      </w:r>
      <w:r w:rsidRPr="001F77C3">
        <w:rPr>
          <w:i/>
          <w:iCs/>
          <w:color w:val="auto"/>
          <w:sz w:val="28"/>
          <w:szCs w:val="28"/>
        </w:rPr>
        <w:t>основних трудових показників </w:t>
      </w:r>
      <w:r w:rsidRPr="001F77C3">
        <w:rPr>
          <w:color w:val="auto"/>
          <w:sz w:val="28"/>
          <w:szCs w:val="28"/>
        </w:rPr>
        <w:t>планування праці традиційно відносять такі:</w:t>
      </w:r>
      <w:r w:rsidRPr="0088101A">
        <w:rPr>
          <w:color w:val="auto"/>
        </w:rPr>
        <w:t xml:space="preserve"> </w:t>
      </w:r>
      <w:r w:rsidRPr="001F77C3">
        <w:rPr>
          <w:color w:val="auto"/>
          <w:sz w:val="28"/>
          <w:szCs w:val="28"/>
        </w:rPr>
        <w:t xml:space="preserve"> продуктивність праці, чисельність працівників, фонд заробітної плати та середня заробітна плата.</w:t>
      </w:r>
      <w:r w:rsidRPr="0088101A">
        <w:rPr>
          <w:color w:val="auto"/>
        </w:rPr>
        <w:t xml:space="preserve"> </w:t>
      </w:r>
    </w:p>
    <w:p w:rsidR="006A118B" w:rsidRDefault="00157EBD" w:rsidP="006A118B">
      <w:pPr>
        <w:spacing w:line="312" w:lineRule="auto"/>
        <w:ind w:firstLine="709"/>
        <w:jc w:val="both"/>
        <w:rPr>
          <w:color w:val="auto"/>
          <w:sz w:val="28"/>
          <w:szCs w:val="28"/>
        </w:rPr>
      </w:pPr>
      <w:r w:rsidRPr="0088101A">
        <w:rPr>
          <w:color w:val="auto"/>
        </w:rPr>
        <w:t>К</w:t>
      </w:r>
      <w:r w:rsidRPr="001F77C3">
        <w:rPr>
          <w:i/>
          <w:iCs/>
          <w:color w:val="auto"/>
          <w:sz w:val="28"/>
          <w:szCs w:val="28"/>
        </w:rPr>
        <w:t>омплексн</w:t>
      </w:r>
      <w:r w:rsidRPr="0088101A">
        <w:rPr>
          <w:i/>
          <w:iCs/>
          <w:color w:val="auto"/>
        </w:rPr>
        <w:t>а</w:t>
      </w:r>
      <w:r w:rsidRPr="001F77C3">
        <w:rPr>
          <w:i/>
          <w:iCs/>
          <w:color w:val="auto"/>
          <w:sz w:val="28"/>
          <w:szCs w:val="28"/>
        </w:rPr>
        <w:t xml:space="preserve"> систем</w:t>
      </w:r>
      <w:r w:rsidRPr="0088101A">
        <w:rPr>
          <w:i/>
          <w:iCs/>
          <w:color w:val="auto"/>
        </w:rPr>
        <w:t>а</w:t>
      </w:r>
      <w:r w:rsidRPr="001F77C3">
        <w:rPr>
          <w:i/>
          <w:iCs/>
          <w:color w:val="auto"/>
          <w:sz w:val="28"/>
          <w:szCs w:val="28"/>
        </w:rPr>
        <w:t xml:space="preserve"> показників праці</w:t>
      </w:r>
      <w:r w:rsidRPr="001F77C3">
        <w:rPr>
          <w:color w:val="auto"/>
          <w:sz w:val="28"/>
          <w:szCs w:val="28"/>
        </w:rPr>
        <w:t xml:space="preserve"> для здійснення планування й аналізу, яка </w:t>
      </w:r>
      <w:proofErr w:type="gramStart"/>
      <w:r w:rsidRPr="001F77C3">
        <w:rPr>
          <w:color w:val="auto"/>
          <w:sz w:val="28"/>
          <w:szCs w:val="28"/>
        </w:rPr>
        <w:t>містить</w:t>
      </w:r>
      <w:proofErr w:type="gramEnd"/>
      <w:r w:rsidRPr="001F77C3">
        <w:rPr>
          <w:color w:val="auto"/>
          <w:sz w:val="28"/>
          <w:szCs w:val="28"/>
        </w:rPr>
        <w:t xml:space="preserve"> такі групи показників: загальноекономічні показники (обсяг виробництва або вартість виробленої продукції, величина основних фондів, частка основних фондів невиробничого призначення та ін.);</w:t>
      </w:r>
      <w:r w:rsidRPr="0088101A">
        <w:rPr>
          <w:color w:val="auto"/>
        </w:rPr>
        <w:t xml:space="preserve"> </w:t>
      </w:r>
      <w:r w:rsidRPr="001F77C3">
        <w:rPr>
          <w:color w:val="auto"/>
          <w:sz w:val="28"/>
          <w:szCs w:val="28"/>
        </w:rPr>
        <w:t xml:space="preserve"> результативність роботи (виробіток в натуральному, вартісному та трудовому вимі</w:t>
      </w:r>
      <w:proofErr w:type="gramStart"/>
      <w:r w:rsidRPr="001F77C3">
        <w:rPr>
          <w:color w:val="auto"/>
          <w:sz w:val="28"/>
          <w:szCs w:val="28"/>
        </w:rPr>
        <w:t>р</w:t>
      </w:r>
      <w:proofErr w:type="gramEnd"/>
      <w:r w:rsidRPr="001F77C3">
        <w:rPr>
          <w:color w:val="auto"/>
          <w:sz w:val="28"/>
          <w:szCs w:val="28"/>
        </w:rPr>
        <w:t>і, трудомісткість, коефіцієнт змінності, прибуток, загальні витрати робочого часу, частка фондів споживання в прибутку та ін.);</w:t>
      </w:r>
      <w:r w:rsidRPr="0088101A">
        <w:rPr>
          <w:color w:val="auto"/>
        </w:rPr>
        <w:t xml:space="preserve"> </w:t>
      </w:r>
      <w:r w:rsidRPr="001F77C3">
        <w:rPr>
          <w:color w:val="auto"/>
          <w:sz w:val="28"/>
          <w:szCs w:val="28"/>
        </w:rPr>
        <w:t xml:space="preserve"> кадрові показники (чисельність персоналу, частки окремих категорій персоналу, плинність кадрів, </w:t>
      </w:r>
      <w:proofErr w:type="gramStart"/>
      <w:r w:rsidRPr="001F77C3">
        <w:rPr>
          <w:color w:val="auto"/>
          <w:sz w:val="28"/>
          <w:szCs w:val="28"/>
        </w:rPr>
        <w:t>р</w:t>
      </w:r>
      <w:proofErr w:type="gramEnd"/>
      <w:r w:rsidRPr="001F77C3">
        <w:rPr>
          <w:color w:val="auto"/>
          <w:sz w:val="28"/>
          <w:szCs w:val="28"/>
        </w:rPr>
        <w:t>івень освіти, середній вік працівників, середній розряд працівників, середній розряд виконаних робіт, періодичність підвищення кваліфікації і т. ін.);</w:t>
      </w:r>
      <w:r w:rsidRPr="0088101A">
        <w:rPr>
          <w:color w:val="auto"/>
        </w:rPr>
        <w:t xml:space="preserve"> </w:t>
      </w:r>
      <w:r w:rsidRPr="001F77C3">
        <w:rPr>
          <w:color w:val="auto"/>
          <w:sz w:val="28"/>
          <w:szCs w:val="28"/>
        </w:rPr>
        <w:t xml:space="preserve"> оплата праці (загальна величина фонду заробітної плати, ча</w:t>
      </w:r>
      <w:r w:rsidRPr="001F77C3">
        <w:rPr>
          <w:color w:val="auto"/>
          <w:sz w:val="28"/>
          <w:szCs w:val="28"/>
        </w:rPr>
        <w:softHyphen/>
        <w:t xml:space="preserve">стка зарплати у витратах на виробництво продукції, середня заробітна плата працівників, міжкваліфікаційна диференціація заробітної плати, динаміка заробітної плати </w:t>
      </w:r>
      <w:proofErr w:type="gramStart"/>
      <w:r w:rsidRPr="001F77C3">
        <w:rPr>
          <w:color w:val="auto"/>
          <w:sz w:val="28"/>
          <w:szCs w:val="28"/>
        </w:rPr>
        <w:t>за</w:t>
      </w:r>
      <w:proofErr w:type="gramEnd"/>
      <w:r w:rsidRPr="001F77C3">
        <w:rPr>
          <w:color w:val="auto"/>
          <w:sz w:val="28"/>
          <w:szCs w:val="28"/>
        </w:rPr>
        <w:t xml:space="preserve"> кілька періодів і т. ін.);</w:t>
      </w:r>
      <w:r w:rsidRPr="0088101A">
        <w:rPr>
          <w:color w:val="auto"/>
        </w:rPr>
        <w:t xml:space="preserve"> </w:t>
      </w:r>
      <w:r w:rsidRPr="001F77C3">
        <w:rPr>
          <w:color w:val="auto"/>
          <w:sz w:val="28"/>
          <w:szCs w:val="28"/>
        </w:rPr>
        <w:t xml:space="preserve"> витрати на </w:t>
      </w:r>
      <w:proofErr w:type="gramStart"/>
      <w:r w:rsidRPr="001F77C3">
        <w:rPr>
          <w:color w:val="auto"/>
          <w:sz w:val="28"/>
          <w:szCs w:val="28"/>
        </w:rPr>
        <w:t>соц</w:t>
      </w:r>
      <w:proofErr w:type="gramEnd"/>
      <w:r w:rsidRPr="001F77C3">
        <w:rPr>
          <w:color w:val="auto"/>
          <w:sz w:val="28"/>
          <w:szCs w:val="28"/>
        </w:rPr>
        <w:t xml:space="preserve">іальні виплати (витрати на соціальні виплати, передбачені законодавством, витрати на додаткові соціальні виплати і пільги, частка витрат на соціальні виплати у </w:t>
      </w:r>
      <w:r w:rsidRPr="001F77C3">
        <w:rPr>
          <w:color w:val="auto"/>
          <w:sz w:val="28"/>
          <w:szCs w:val="28"/>
        </w:rPr>
        <w:lastRenderedPageBreak/>
        <w:t>витратах на виробництво продукції, витрати на утримання соціальної інфраструктури, витрати на участь у прибутках, середній розмір дивідендів і т. ін.);</w:t>
      </w:r>
      <w:r w:rsidRPr="0088101A">
        <w:rPr>
          <w:color w:val="auto"/>
        </w:rPr>
        <w:t xml:space="preserve"> </w:t>
      </w:r>
      <w:r w:rsidRPr="001F77C3">
        <w:rPr>
          <w:color w:val="auto"/>
          <w:sz w:val="28"/>
          <w:szCs w:val="28"/>
        </w:rPr>
        <w:t xml:space="preserve"> загальні витрати на персонал (витрати на оплату праці, на розвиток персоналу, на </w:t>
      </w:r>
      <w:proofErr w:type="gramStart"/>
      <w:r w:rsidRPr="001F77C3">
        <w:rPr>
          <w:color w:val="auto"/>
          <w:sz w:val="28"/>
          <w:szCs w:val="28"/>
        </w:rPr>
        <w:t>соц</w:t>
      </w:r>
      <w:proofErr w:type="gramEnd"/>
      <w:r w:rsidRPr="001F77C3">
        <w:rPr>
          <w:color w:val="auto"/>
          <w:sz w:val="28"/>
          <w:szCs w:val="28"/>
        </w:rPr>
        <w:t>іальні виплати, витрати на персонал в розрахунку на одиницю продукції, частка витрат на персонал у за</w:t>
      </w:r>
      <w:r w:rsidRPr="001F77C3">
        <w:rPr>
          <w:color w:val="auto"/>
          <w:sz w:val="28"/>
          <w:szCs w:val="28"/>
        </w:rPr>
        <w:softHyphen/>
        <w:t>гальних витратах виробництва, динаміка витрат на персонал);</w:t>
      </w:r>
      <w:r w:rsidRPr="0088101A">
        <w:rPr>
          <w:color w:val="auto"/>
        </w:rPr>
        <w:t xml:space="preserve"> </w:t>
      </w:r>
      <w:r w:rsidRPr="001F77C3">
        <w:rPr>
          <w:color w:val="auto"/>
          <w:sz w:val="28"/>
          <w:szCs w:val="28"/>
        </w:rPr>
        <w:t xml:space="preserve"> умови праці (чисельність і частка працівників, що працюють у важких та шкідливих умовах праці, </w:t>
      </w:r>
      <w:proofErr w:type="gramStart"/>
      <w:r w:rsidRPr="001F77C3">
        <w:rPr>
          <w:color w:val="auto"/>
          <w:sz w:val="28"/>
          <w:szCs w:val="28"/>
        </w:rPr>
        <w:t>р</w:t>
      </w:r>
      <w:proofErr w:type="gramEnd"/>
      <w:r w:rsidRPr="001F77C3">
        <w:rPr>
          <w:color w:val="auto"/>
          <w:sz w:val="28"/>
          <w:szCs w:val="28"/>
        </w:rPr>
        <w:t>івень травматизму, захворюваності, витрати на виплату пільг та компенсацій за несприятливі умови праці, динаміка цих показників та ін.).</w:t>
      </w:r>
    </w:p>
    <w:p w:rsidR="006A118B" w:rsidRPr="00926537" w:rsidRDefault="006A118B" w:rsidP="006A118B">
      <w:pPr>
        <w:spacing w:line="312" w:lineRule="auto"/>
        <w:ind w:firstLine="709"/>
        <w:jc w:val="both"/>
        <w:rPr>
          <w:sz w:val="28"/>
          <w:szCs w:val="28"/>
        </w:rPr>
      </w:pPr>
      <w:r w:rsidRPr="006A118B">
        <w:rPr>
          <w:b/>
          <w:bCs/>
          <w:i/>
          <w:iCs/>
          <w:sz w:val="28"/>
          <w:szCs w:val="28"/>
        </w:rPr>
        <w:t xml:space="preserve"> </w:t>
      </w:r>
      <w:r w:rsidRPr="00926537">
        <w:rPr>
          <w:b/>
          <w:bCs/>
          <w:i/>
          <w:iCs/>
          <w:sz w:val="28"/>
          <w:szCs w:val="28"/>
        </w:rPr>
        <w:t>Нормування праці</w:t>
      </w:r>
      <w:r w:rsidRPr="00926537">
        <w:rPr>
          <w:sz w:val="28"/>
          <w:szCs w:val="28"/>
        </w:rPr>
        <w:t xml:space="preserve"> - це вид діяльності по управлінню працею і виробництвом, направлений на встановлення необхідних витрат і результатів праці, а також відповідності між чисельністю </w:t>
      </w:r>
      <w:proofErr w:type="gramStart"/>
      <w:r w:rsidRPr="00926537">
        <w:rPr>
          <w:sz w:val="28"/>
          <w:szCs w:val="28"/>
        </w:rPr>
        <w:t>р</w:t>
      </w:r>
      <w:proofErr w:type="gramEnd"/>
      <w:r w:rsidRPr="00926537">
        <w:rPr>
          <w:sz w:val="28"/>
          <w:szCs w:val="28"/>
        </w:rPr>
        <w:t>ізних груп персоналу та кількістю одиниць обладнання.</w:t>
      </w:r>
      <w:r w:rsidRPr="006A118B">
        <w:rPr>
          <w:sz w:val="28"/>
          <w:szCs w:val="28"/>
        </w:rPr>
        <w:t xml:space="preserve"> </w:t>
      </w:r>
      <w:r w:rsidRPr="00926537">
        <w:rPr>
          <w:sz w:val="28"/>
          <w:szCs w:val="28"/>
        </w:rPr>
        <w:t xml:space="preserve">Сутність нормування праці полягає у встановленні міри праці, тобто обґрунтованих норм витрат робочого часу на виконання </w:t>
      </w:r>
      <w:proofErr w:type="gramStart"/>
      <w:r w:rsidRPr="00926537">
        <w:rPr>
          <w:sz w:val="28"/>
          <w:szCs w:val="28"/>
        </w:rPr>
        <w:t>р</w:t>
      </w:r>
      <w:proofErr w:type="gramEnd"/>
      <w:r w:rsidRPr="00926537">
        <w:rPr>
          <w:sz w:val="28"/>
          <w:szCs w:val="28"/>
        </w:rPr>
        <w:t>ізних робіт. Нормування праці дозволяє визначити трудомісткість запланованого випуску продукції, розрахувати очікувані витрати виробництва, встановити необхідну чисельність та професійно-кваліфікаційну структуру персоналу підприємства.</w:t>
      </w:r>
    </w:p>
    <w:p w:rsidR="00157EBD" w:rsidRPr="001F77C3" w:rsidRDefault="00157EBD" w:rsidP="00157EBD">
      <w:pPr>
        <w:spacing w:line="312" w:lineRule="auto"/>
        <w:ind w:firstLine="567"/>
        <w:jc w:val="both"/>
        <w:rPr>
          <w:color w:val="auto"/>
          <w:sz w:val="28"/>
          <w:szCs w:val="28"/>
        </w:rPr>
      </w:pPr>
    </w:p>
    <w:p w:rsidR="0088101A" w:rsidRDefault="0088101A">
      <w:pPr>
        <w:spacing w:line="312" w:lineRule="auto"/>
        <w:ind w:firstLine="709"/>
        <w:jc w:val="both"/>
        <w:rPr>
          <w:color w:val="auto"/>
          <w:sz w:val="28"/>
          <w:szCs w:val="28"/>
          <w:lang w:val="uk-UA"/>
        </w:rPr>
      </w:pPr>
      <w:r>
        <w:rPr>
          <w:color w:val="auto"/>
          <w:sz w:val="28"/>
          <w:szCs w:val="28"/>
          <w:lang w:val="uk-UA"/>
        </w:rPr>
        <w:t xml:space="preserve">Література: </w:t>
      </w:r>
      <w:r>
        <w:rPr>
          <w:color w:val="auto"/>
          <w:sz w:val="28"/>
          <w:szCs w:val="28"/>
        </w:rPr>
        <w:t>[</w:t>
      </w:r>
      <w:r w:rsidR="006A118B" w:rsidRPr="0044164B">
        <w:rPr>
          <w:bCs/>
          <w:shd w:val="clear" w:color="auto" w:fill="E6F5F4"/>
        </w:rPr>
        <w:t xml:space="preserve">Організація виробництва: Підручник. </w:t>
      </w:r>
      <w:proofErr w:type="gramStart"/>
      <w:r w:rsidR="006A118B" w:rsidRPr="0044164B">
        <w:rPr>
          <w:bCs/>
          <w:shd w:val="clear" w:color="auto" w:fill="E6F5F4"/>
        </w:rPr>
        <w:t>Затверджено МОН / Гриньова В.М., Салун М.М. — К., 2009. — 582 с.</w:t>
      </w:r>
      <w:r>
        <w:rPr>
          <w:color w:val="auto"/>
          <w:sz w:val="28"/>
          <w:szCs w:val="28"/>
        </w:rPr>
        <w:t>]</w:t>
      </w:r>
      <w:r>
        <w:rPr>
          <w:color w:val="auto"/>
          <w:sz w:val="28"/>
          <w:szCs w:val="28"/>
          <w:lang w:val="uk-UA"/>
        </w:rPr>
        <w:t>.</w:t>
      </w:r>
      <w:proofErr w:type="gramEnd"/>
    </w:p>
    <w:p w:rsidR="0088101A" w:rsidRDefault="0088101A">
      <w:pPr>
        <w:spacing w:line="312" w:lineRule="auto"/>
        <w:jc w:val="center"/>
        <w:rPr>
          <w:color w:val="auto"/>
          <w:sz w:val="28"/>
          <w:szCs w:val="28"/>
          <w:lang w:val="uk-UA"/>
        </w:rPr>
      </w:pPr>
      <w:bookmarkStart w:id="4" w:name="bookmark201"/>
      <w:bookmarkStart w:id="5" w:name="bookmark170"/>
      <w:bookmarkStart w:id="6" w:name="bookmark169"/>
      <w:bookmarkEnd w:id="3"/>
      <w:r>
        <w:rPr>
          <w:color w:val="auto"/>
          <w:sz w:val="28"/>
          <w:szCs w:val="28"/>
          <w:lang w:val="uk-UA"/>
        </w:rPr>
        <w:t>Контрольні питання</w:t>
      </w:r>
    </w:p>
    <w:p w:rsidR="0088101A" w:rsidRDefault="0088101A">
      <w:pPr>
        <w:spacing w:line="312" w:lineRule="auto"/>
        <w:jc w:val="center"/>
        <w:rPr>
          <w:color w:val="auto"/>
          <w:sz w:val="28"/>
          <w:szCs w:val="28"/>
          <w:lang w:val="uk-UA"/>
        </w:rPr>
      </w:pPr>
    </w:p>
    <w:p w:rsidR="0088101A" w:rsidRDefault="0088101A">
      <w:pPr>
        <w:spacing w:line="312" w:lineRule="auto"/>
        <w:ind w:firstLine="709"/>
        <w:jc w:val="both"/>
        <w:rPr>
          <w:b/>
          <w:color w:val="auto"/>
          <w:sz w:val="28"/>
          <w:szCs w:val="28"/>
          <w:lang w:val="uk-UA"/>
        </w:rPr>
      </w:pPr>
      <w:r>
        <w:rPr>
          <w:b/>
          <w:color w:val="auto"/>
          <w:sz w:val="28"/>
          <w:szCs w:val="28"/>
          <w:lang w:val="uk-UA"/>
        </w:rPr>
        <w:t xml:space="preserve">Тема 2 </w:t>
      </w:r>
      <w:bookmarkEnd w:id="4"/>
      <w:r>
        <w:rPr>
          <w:b/>
          <w:color w:val="auto"/>
          <w:sz w:val="28"/>
          <w:szCs w:val="28"/>
          <w:lang w:val="uk-UA"/>
        </w:rPr>
        <w:t>Продуктивність праці</w:t>
      </w:r>
    </w:p>
    <w:p w:rsidR="0088101A" w:rsidRDefault="0088101A">
      <w:pPr>
        <w:spacing w:line="312" w:lineRule="auto"/>
        <w:ind w:firstLine="709"/>
        <w:jc w:val="both"/>
        <w:rPr>
          <w:color w:val="auto"/>
          <w:sz w:val="28"/>
          <w:szCs w:val="28"/>
          <w:lang w:val="uk-UA"/>
        </w:rPr>
      </w:pPr>
    </w:p>
    <w:p w:rsidR="0088101A" w:rsidRDefault="0088101A">
      <w:pPr>
        <w:spacing w:line="312" w:lineRule="auto"/>
        <w:ind w:firstLine="709"/>
        <w:jc w:val="both"/>
        <w:rPr>
          <w:color w:val="auto"/>
          <w:sz w:val="28"/>
          <w:szCs w:val="28"/>
          <w:lang w:val="uk-UA"/>
        </w:rPr>
      </w:pPr>
      <w:bookmarkStart w:id="7" w:name="bookmark202"/>
      <w:r>
        <w:rPr>
          <w:color w:val="auto"/>
          <w:sz w:val="28"/>
          <w:szCs w:val="28"/>
          <w:lang w:val="uk-UA"/>
        </w:rPr>
        <w:t>Продуктивність – це ефективність використання ресурсів (праці, капіталу, землі, матеріалів, енергії, інформації) під час виробництва різних товарів і надання послуг. Вона визначає взаємозв’язок між кількістю і якістю вироблених товарів та ресурсами, які були витрачені на їх виробництво.</w:t>
      </w:r>
    </w:p>
    <w:p w:rsidR="0088101A" w:rsidRDefault="0088101A">
      <w:pPr>
        <w:spacing w:line="312" w:lineRule="auto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Зростання продуктивності праці означає збільшення кількості продукції, виробленої за одиницю часу, або економію робочого часу, витраченого на одиницю продукції. Продуктивність праці ті</w:t>
      </w:r>
      <w:proofErr w:type="gramStart"/>
      <w:r>
        <w:rPr>
          <w:color w:val="auto"/>
          <w:sz w:val="28"/>
          <w:szCs w:val="28"/>
        </w:rPr>
        <w:t>сно пов</w:t>
      </w:r>
      <w:proofErr w:type="gramEnd"/>
      <w:r>
        <w:rPr>
          <w:color w:val="auto"/>
          <w:sz w:val="28"/>
          <w:szCs w:val="28"/>
        </w:rPr>
        <w:t xml:space="preserve">'язана з її інтенсивністю. Чим вищий </w:t>
      </w:r>
      <w:proofErr w:type="gramStart"/>
      <w:r>
        <w:rPr>
          <w:color w:val="auto"/>
          <w:sz w:val="28"/>
          <w:szCs w:val="28"/>
        </w:rPr>
        <w:t>р</w:t>
      </w:r>
      <w:proofErr w:type="gramEnd"/>
      <w:r>
        <w:rPr>
          <w:color w:val="auto"/>
          <w:sz w:val="28"/>
          <w:szCs w:val="28"/>
        </w:rPr>
        <w:t>івень інтенсивності праці, тим вища її продуктивність.</w:t>
      </w:r>
    </w:p>
    <w:p w:rsidR="0088101A" w:rsidRDefault="0088101A">
      <w:pPr>
        <w:spacing w:line="312" w:lineRule="auto"/>
        <w:ind w:firstLine="709"/>
        <w:jc w:val="both"/>
        <w:rPr>
          <w:color w:val="auto"/>
          <w:sz w:val="28"/>
          <w:szCs w:val="28"/>
          <w:lang w:val="uk-UA"/>
        </w:rPr>
      </w:pPr>
      <w:r>
        <w:rPr>
          <w:color w:val="auto"/>
          <w:sz w:val="28"/>
          <w:szCs w:val="28"/>
        </w:rPr>
        <w:lastRenderedPageBreak/>
        <w:t xml:space="preserve">На </w:t>
      </w:r>
      <w:proofErr w:type="gramStart"/>
      <w:r>
        <w:rPr>
          <w:color w:val="auto"/>
          <w:sz w:val="28"/>
          <w:szCs w:val="28"/>
        </w:rPr>
        <w:t>р</w:t>
      </w:r>
      <w:proofErr w:type="gramEnd"/>
      <w:r>
        <w:rPr>
          <w:color w:val="auto"/>
          <w:sz w:val="28"/>
          <w:szCs w:val="28"/>
        </w:rPr>
        <w:t xml:space="preserve">івень продуктивності праці на підприємстві впливають такі фактори: </w:t>
      </w:r>
      <w:r>
        <w:rPr>
          <w:iCs/>
          <w:color w:val="auto"/>
          <w:sz w:val="28"/>
          <w:szCs w:val="28"/>
          <w:lang w:val="uk-UA"/>
        </w:rPr>
        <w:t>а</w:t>
      </w:r>
      <w:r>
        <w:rPr>
          <w:iCs/>
          <w:color w:val="auto"/>
          <w:sz w:val="28"/>
          <w:szCs w:val="28"/>
        </w:rPr>
        <w:t xml:space="preserve">) рівень екстенсивного використання праці </w:t>
      </w:r>
      <w:r>
        <w:rPr>
          <w:color w:val="auto"/>
          <w:sz w:val="28"/>
          <w:szCs w:val="28"/>
          <w:lang w:val="uk-UA"/>
        </w:rPr>
        <w:t xml:space="preserve">– </w:t>
      </w:r>
      <w:r>
        <w:rPr>
          <w:color w:val="auto"/>
          <w:sz w:val="28"/>
          <w:szCs w:val="28"/>
        </w:rPr>
        <w:t>мір</w:t>
      </w:r>
      <w:r>
        <w:rPr>
          <w:color w:val="auto"/>
          <w:sz w:val="28"/>
          <w:szCs w:val="28"/>
          <w:lang w:val="uk-UA"/>
        </w:rPr>
        <w:t>а</w:t>
      </w:r>
      <w:r>
        <w:rPr>
          <w:color w:val="auto"/>
          <w:sz w:val="28"/>
          <w:szCs w:val="28"/>
        </w:rPr>
        <w:t xml:space="preserve"> продуктивного використання </w:t>
      </w:r>
      <w:r>
        <w:rPr>
          <w:color w:val="auto"/>
          <w:sz w:val="28"/>
          <w:szCs w:val="28"/>
          <w:lang w:val="uk-UA"/>
        </w:rPr>
        <w:t xml:space="preserve">праці </w:t>
      </w:r>
      <w:r>
        <w:rPr>
          <w:color w:val="auto"/>
          <w:sz w:val="28"/>
          <w:szCs w:val="28"/>
        </w:rPr>
        <w:t xml:space="preserve">та її тривалість упродовж робочого дня при незмінності інших характеристик. </w:t>
      </w:r>
      <w:r>
        <w:rPr>
          <w:iCs/>
          <w:color w:val="auto"/>
          <w:sz w:val="28"/>
          <w:szCs w:val="28"/>
          <w:lang w:val="uk-UA"/>
        </w:rPr>
        <w:t>б</w:t>
      </w:r>
      <w:r>
        <w:rPr>
          <w:iCs/>
          <w:color w:val="auto"/>
          <w:sz w:val="28"/>
          <w:szCs w:val="28"/>
        </w:rPr>
        <w:t xml:space="preserve">) техніко-технологічний стан виробництва. </w:t>
      </w:r>
    </w:p>
    <w:p w:rsidR="0088101A" w:rsidRDefault="0088101A">
      <w:pPr>
        <w:spacing w:line="312" w:lineRule="auto"/>
        <w:ind w:firstLine="709"/>
        <w:jc w:val="both"/>
        <w:rPr>
          <w:color w:val="auto"/>
          <w:sz w:val="28"/>
          <w:szCs w:val="28"/>
          <w:lang w:val="uk-UA"/>
        </w:rPr>
      </w:pPr>
      <w:r>
        <w:rPr>
          <w:color w:val="auto"/>
          <w:sz w:val="28"/>
          <w:szCs w:val="28"/>
          <w:lang w:val="uk-UA"/>
        </w:rPr>
        <w:t xml:space="preserve">Розглядаючи продуктивність праці як інструмент управління і критерій ефективності виробництва на індивідуальному рівні та мікрорівні, для її визначення в чисельнику доцільно використовувати показники обсягу виробництва, які мають враховувати ринкову ситуацію і забезпечувати конкурентні переваги підприємства. </w:t>
      </w:r>
    </w:p>
    <w:p w:rsidR="0088101A" w:rsidRDefault="0088101A">
      <w:pPr>
        <w:spacing w:line="312" w:lineRule="auto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Показниками продуктивності праці, які традиційно використовуються в економічній практиці є виробіток і трудомісткість. Вони </w:t>
      </w:r>
      <w:proofErr w:type="gramStart"/>
      <w:r>
        <w:rPr>
          <w:color w:val="auto"/>
          <w:sz w:val="28"/>
          <w:szCs w:val="28"/>
        </w:rPr>
        <w:t>пов’язан</w:t>
      </w:r>
      <w:proofErr w:type="gramEnd"/>
      <w:r>
        <w:rPr>
          <w:color w:val="auto"/>
          <w:sz w:val="28"/>
          <w:szCs w:val="28"/>
        </w:rPr>
        <w:t>і між собою оберненою пропорційною залежністю.</w:t>
      </w:r>
    </w:p>
    <w:p w:rsidR="0088101A" w:rsidRDefault="0088101A">
      <w:pPr>
        <w:spacing w:line="312" w:lineRule="auto"/>
        <w:ind w:firstLine="709"/>
        <w:jc w:val="both"/>
        <w:rPr>
          <w:color w:val="auto"/>
          <w:sz w:val="28"/>
          <w:szCs w:val="28"/>
        </w:rPr>
      </w:pPr>
      <w:r>
        <w:rPr>
          <w:bCs/>
          <w:color w:val="auto"/>
          <w:sz w:val="28"/>
          <w:szCs w:val="28"/>
        </w:rPr>
        <w:t xml:space="preserve">Виробіток (В) </w:t>
      </w:r>
      <w:r>
        <w:rPr>
          <w:color w:val="auto"/>
          <w:sz w:val="28"/>
          <w:szCs w:val="28"/>
          <w:lang w:val="uk-UA"/>
        </w:rPr>
        <w:t>–</w:t>
      </w:r>
      <w:r>
        <w:rPr>
          <w:color w:val="auto"/>
          <w:sz w:val="28"/>
          <w:szCs w:val="28"/>
        </w:rPr>
        <w:t xml:space="preserve"> це кількість виробленої продукції за одиницю часу, або кількість продукції, що припадає на одного робітника за </w:t>
      </w:r>
      <w:proofErr w:type="gramStart"/>
      <w:r>
        <w:rPr>
          <w:color w:val="auto"/>
          <w:sz w:val="28"/>
          <w:szCs w:val="28"/>
        </w:rPr>
        <w:t>р</w:t>
      </w:r>
      <w:proofErr w:type="gramEnd"/>
      <w:r>
        <w:rPr>
          <w:color w:val="auto"/>
          <w:sz w:val="28"/>
          <w:szCs w:val="28"/>
        </w:rPr>
        <w:t>ік, місяць.</w:t>
      </w:r>
    </w:p>
    <w:p w:rsidR="0088101A" w:rsidRDefault="0088101A">
      <w:pPr>
        <w:spacing w:line="312" w:lineRule="auto"/>
        <w:ind w:firstLine="709"/>
        <w:jc w:val="both"/>
        <w:rPr>
          <w:color w:val="auto"/>
          <w:sz w:val="28"/>
          <w:szCs w:val="28"/>
          <w:lang w:val="uk-UA"/>
        </w:rPr>
      </w:pPr>
      <w:r>
        <w:rPr>
          <w:color w:val="auto"/>
          <w:sz w:val="28"/>
          <w:szCs w:val="28"/>
          <w:lang w:val="uk-UA"/>
        </w:rPr>
        <w:t xml:space="preserve">Залежно від одиниць виміру обсягу продукції і витрат праці на підприємстві виробіток вимірюється: 1) </w:t>
      </w:r>
      <w:r>
        <w:rPr>
          <w:iCs/>
          <w:color w:val="auto"/>
          <w:sz w:val="28"/>
          <w:szCs w:val="28"/>
        </w:rPr>
        <w:t xml:space="preserve">натуральними показниками: </w:t>
      </w:r>
      <w:r>
        <w:rPr>
          <w:color w:val="auto"/>
          <w:sz w:val="28"/>
          <w:szCs w:val="28"/>
        </w:rPr>
        <w:t>штуки, тонни, метри і т.д. (якщо асортимент продукції одноманітний);</w:t>
      </w:r>
      <w:r>
        <w:rPr>
          <w:color w:val="auto"/>
          <w:sz w:val="28"/>
          <w:szCs w:val="28"/>
          <w:lang w:val="uk-UA"/>
        </w:rPr>
        <w:t xml:space="preserve"> </w:t>
      </w:r>
      <w:r>
        <w:rPr>
          <w:color w:val="auto"/>
          <w:sz w:val="28"/>
          <w:szCs w:val="28"/>
        </w:rPr>
        <w:t xml:space="preserve">2) </w:t>
      </w:r>
      <w:r>
        <w:rPr>
          <w:iCs/>
          <w:color w:val="auto"/>
          <w:sz w:val="28"/>
          <w:szCs w:val="28"/>
        </w:rPr>
        <w:t xml:space="preserve">умовно-натуральними показниками: </w:t>
      </w:r>
      <w:r>
        <w:rPr>
          <w:color w:val="auto"/>
          <w:sz w:val="28"/>
          <w:szCs w:val="28"/>
        </w:rPr>
        <w:t xml:space="preserve">умовні банки консервів, умовні листи шиферу і т.д. (якщо </w:t>
      </w:r>
      <w:proofErr w:type="gramStart"/>
      <w:r>
        <w:rPr>
          <w:color w:val="auto"/>
          <w:sz w:val="28"/>
          <w:szCs w:val="28"/>
        </w:rPr>
        <w:t>п</w:t>
      </w:r>
      <w:proofErr w:type="gramEnd"/>
      <w:r>
        <w:rPr>
          <w:color w:val="auto"/>
          <w:sz w:val="28"/>
          <w:szCs w:val="28"/>
        </w:rPr>
        <w:t xml:space="preserve">ідприємство випускає кілька видів схожої продукції). 3) </w:t>
      </w:r>
      <w:r>
        <w:rPr>
          <w:iCs/>
          <w:color w:val="auto"/>
          <w:sz w:val="28"/>
          <w:szCs w:val="28"/>
        </w:rPr>
        <w:t xml:space="preserve">вартісними показниками: </w:t>
      </w:r>
      <w:r>
        <w:rPr>
          <w:color w:val="auto"/>
          <w:sz w:val="28"/>
          <w:szCs w:val="28"/>
        </w:rPr>
        <w:t xml:space="preserve">обсяг продукції вимірюється у вартісному вираженні. </w:t>
      </w:r>
      <w:r>
        <w:rPr>
          <w:color w:val="auto"/>
          <w:sz w:val="28"/>
          <w:szCs w:val="28"/>
          <w:lang w:val="uk-UA"/>
        </w:rPr>
        <w:t>Це універсальні показники, оскільки дозволяють порівнювати продуктивність праці при виробництві різного асортименту продукції.</w:t>
      </w:r>
    </w:p>
    <w:p w:rsidR="0088101A" w:rsidRDefault="0088101A">
      <w:pPr>
        <w:spacing w:line="312" w:lineRule="auto"/>
        <w:ind w:firstLine="709"/>
        <w:jc w:val="both"/>
        <w:rPr>
          <w:color w:val="auto"/>
          <w:sz w:val="28"/>
          <w:szCs w:val="28"/>
          <w:lang w:val="uk-UA"/>
        </w:rPr>
      </w:pPr>
      <w:r>
        <w:rPr>
          <w:rStyle w:val="ad"/>
          <w:bCs w:val="0"/>
          <w:iCs/>
          <w:color w:val="auto"/>
          <w:sz w:val="28"/>
          <w:szCs w:val="28"/>
        </w:rPr>
        <w:t>Трудомісткість</w:t>
      </w:r>
      <w:r>
        <w:rPr>
          <w:color w:val="auto"/>
          <w:sz w:val="28"/>
          <w:szCs w:val="28"/>
        </w:rPr>
        <w:t xml:space="preserve"> </w:t>
      </w:r>
      <w:r>
        <w:rPr>
          <w:color w:val="auto"/>
          <w:sz w:val="28"/>
          <w:szCs w:val="28"/>
          <w:lang w:val="uk-UA"/>
        </w:rPr>
        <w:t>–</w:t>
      </w:r>
      <w:r>
        <w:rPr>
          <w:color w:val="auto"/>
          <w:sz w:val="28"/>
          <w:szCs w:val="28"/>
        </w:rPr>
        <w:t xml:space="preserve"> характеризує </w:t>
      </w:r>
      <w:r>
        <w:rPr>
          <w:color w:val="auto"/>
          <w:sz w:val="28"/>
          <w:szCs w:val="28"/>
          <w:lang w:val="uk-UA"/>
        </w:rPr>
        <w:t>ви</w:t>
      </w:r>
      <w:r>
        <w:rPr>
          <w:color w:val="auto"/>
          <w:sz w:val="28"/>
          <w:szCs w:val="28"/>
        </w:rPr>
        <w:t>трати часу на одиницю продукції (обернена до виробітку)</w:t>
      </w:r>
      <w:r>
        <w:rPr>
          <w:color w:val="auto"/>
          <w:sz w:val="28"/>
          <w:szCs w:val="28"/>
          <w:lang w:val="uk-UA"/>
        </w:rPr>
        <w:t xml:space="preserve">. Усі традиційні у вітчизняній практиці методи вимірювання продуктивності праці можна згрупувати в натуральні, трудові, вартісні. В ринковій економіці домінуючу роль відіграють ті показники продуктивності праці (виробітку), у яких обсяг продукції вимірюється у вартісному вираженні, оскільки дозволяють порівнювати рівень продуктивності праці при виробництві різного асортименту продукції, а тому вони є універсальними. </w:t>
      </w:r>
    </w:p>
    <w:bookmarkEnd w:id="7"/>
    <w:p w:rsidR="0088101A" w:rsidRDefault="0088101A">
      <w:pPr>
        <w:spacing w:line="312" w:lineRule="auto"/>
        <w:ind w:firstLine="709"/>
        <w:jc w:val="both"/>
        <w:rPr>
          <w:color w:val="auto"/>
          <w:sz w:val="28"/>
          <w:szCs w:val="28"/>
          <w:lang w:val="uk-UA"/>
        </w:rPr>
      </w:pPr>
      <w:r>
        <w:rPr>
          <w:color w:val="auto"/>
          <w:sz w:val="28"/>
          <w:szCs w:val="28"/>
          <w:lang w:val="uk-UA"/>
        </w:rPr>
        <w:t xml:space="preserve">Література: </w:t>
      </w:r>
      <w:r>
        <w:rPr>
          <w:color w:val="auto"/>
          <w:sz w:val="28"/>
          <w:szCs w:val="28"/>
        </w:rPr>
        <w:t>[2-</w:t>
      </w:r>
      <w:r>
        <w:rPr>
          <w:color w:val="auto"/>
          <w:sz w:val="28"/>
          <w:szCs w:val="28"/>
          <w:lang w:val="uk-UA"/>
        </w:rPr>
        <w:t>4</w:t>
      </w:r>
      <w:r>
        <w:rPr>
          <w:color w:val="auto"/>
          <w:sz w:val="28"/>
          <w:szCs w:val="28"/>
        </w:rPr>
        <w:t>]</w:t>
      </w:r>
      <w:r>
        <w:rPr>
          <w:color w:val="auto"/>
          <w:sz w:val="28"/>
          <w:szCs w:val="28"/>
          <w:lang w:val="uk-UA"/>
        </w:rPr>
        <w:t>.</w:t>
      </w:r>
    </w:p>
    <w:p w:rsidR="0088101A" w:rsidRDefault="0088101A" w:rsidP="0044164B">
      <w:pPr>
        <w:spacing w:line="312" w:lineRule="auto"/>
        <w:jc w:val="both"/>
        <w:rPr>
          <w:color w:val="auto"/>
          <w:sz w:val="28"/>
          <w:szCs w:val="28"/>
          <w:lang w:val="uk-UA"/>
        </w:rPr>
      </w:pPr>
    </w:p>
    <w:p w:rsidR="0088101A" w:rsidRDefault="0088101A">
      <w:pPr>
        <w:spacing w:line="312" w:lineRule="auto"/>
        <w:ind w:firstLine="709"/>
        <w:jc w:val="center"/>
        <w:rPr>
          <w:color w:val="auto"/>
          <w:sz w:val="28"/>
          <w:szCs w:val="28"/>
          <w:lang w:val="uk-UA"/>
        </w:rPr>
      </w:pPr>
      <w:bookmarkStart w:id="8" w:name="bookmark208"/>
      <w:r>
        <w:rPr>
          <w:color w:val="auto"/>
          <w:sz w:val="28"/>
          <w:szCs w:val="28"/>
          <w:lang w:val="uk-UA"/>
        </w:rPr>
        <w:t>Контрольні запитання</w:t>
      </w:r>
    </w:p>
    <w:p w:rsidR="0088101A" w:rsidRDefault="0088101A">
      <w:pPr>
        <w:spacing w:line="312" w:lineRule="auto"/>
        <w:ind w:firstLine="709"/>
        <w:jc w:val="both"/>
        <w:rPr>
          <w:rStyle w:val="27"/>
        </w:rPr>
      </w:pPr>
    </w:p>
    <w:p w:rsidR="0088101A" w:rsidRDefault="0088101A">
      <w:pPr>
        <w:spacing w:line="312" w:lineRule="auto"/>
        <w:ind w:firstLine="709"/>
        <w:jc w:val="both"/>
        <w:rPr>
          <w:b/>
        </w:rPr>
      </w:pPr>
      <w:bookmarkStart w:id="9" w:name="bookmark213"/>
      <w:bookmarkEnd w:id="8"/>
      <w:r w:rsidRPr="0044164B">
        <w:rPr>
          <w:b/>
          <w:color w:val="auto"/>
          <w:sz w:val="28"/>
          <w:szCs w:val="28"/>
          <w:lang w:val="uk-UA"/>
        </w:rPr>
        <w:lastRenderedPageBreak/>
        <w:t xml:space="preserve">Тема 3 Зовнішні та </w:t>
      </w:r>
      <w:r w:rsidR="0044164B" w:rsidRPr="0044164B">
        <w:rPr>
          <w:b/>
          <w:color w:val="auto"/>
          <w:sz w:val="28"/>
          <w:szCs w:val="28"/>
          <w:lang w:val="uk-UA"/>
        </w:rPr>
        <w:t>внутрішні</w:t>
      </w:r>
      <w:r w:rsidRPr="0044164B">
        <w:rPr>
          <w:b/>
          <w:color w:val="auto"/>
          <w:sz w:val="28"/>
          <w:szCs w:val="28"/>
          <w:lang w:val="uk-UA"/>
        </w:rPr>
        <w:t xml:space="preserve"> фактори впливу на продуктивність праці</w:t>
      </w:r>
    </w:p>
    <w:p w:rsidR="0088101A" w:rsidRDefault="0088101A">
      <w:pPr>
        <w:spacing w:line="312" w:lineRule="auto"/>
        <w:ind w:firstLine="709"/>
        <w:jc w:val="both"/>
        <w:rPr>
          <w:color w:val="auto"/>
          <w:sz w:val="28"/>
          <w:szCs w:val="28"/>
          <w:lang w:val="uk-UA"/>
        </w:rPr>
      </w:pPr>
    </w:p>
    <w:p w:rsidR="0088101A" w:rsidRDefault="0088101A">
      <w:pPr>
        <w:spacing w:line="312" w:lineRule="auto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Фактори продуктивності праці визначають її </w:t>
      </w:r>
      <w:proofErr w:type="gramStart"/>
      <w:r>
        <w:rPr>
          <w:color w:val="auto"/>
          <w:sz w:val="28"/>
          <w:szCs w:val="28"/>
        </w:rPr>
        <w:t>р</w:t>
      </w:r>
      <w:proofErr w:type="gramEnd"/>
      <w:r>
        <w:rPr>
          <w:color w:val="auto"/>
          <w:sz w:val="28"/>
          <w:szCs w:val="28"/>
        </w:rPr>
        <w:t>івень та пов'язані з працею, ресурсами і середовищем.</w:t>
      </w:r>
    </w:p>
    <w:p w:rsidR="0088101A" w:rsidRDefault="0088101A">
      <w:pPr>
        <w:spacing w:line="312" w:lineRule="auto"/>
        <w:ind w:firstLine="709"/>
        <w:jc w:val="both"/>
        <w:rPr>
          <w:color w:val="auto"/>
          <w:sz w:val="28"/>
          <w:szCs w:val="28"/>
        </w:rPr>
      </w:pPr>
      <w:r>
        <w:rPr>
          <w:bCs/>
          <w:iCs/>
          <w:color w:val="auto"/>
          <w:sz w:val="28"/>
          <w:szCs w:val="28"/>
        </w:rPr>
        <w:t xml:space="preserve">Фактори </w:t>
      </w:r>
      <w:r>
        <w:rPr>
          <w:color w:val="auto"/>
          <w:sz w:val="28"/>
          <w:szCs w:val="28"/>
          <w:lang w:val="uk-UA"/>
        </w:rPr>
        <w:t>–</w:t>
      </w:r>
      <w:r>
        <w:rPr>
          <w:color w:val="auto"/>
          <w:sz w:val="28"/>
          <w:szCs w:val="28"/>
        </w:rPr>
        <w:t xml:space="preserve"> це рушійна сила, суттєва причина, обставина, що впливає на певний процес/явище та змінює </w:t>
      </w:r>
      <w:proofErr w:type="gramStart"/>
      <w:r>
        <w:rPr>
          <w:color w:val="auto"/>
          <w:sz w:val="28"/>
          <w:szCs w:val="28"/>
        </w:rPr>
        <w:t>р</w:t>
      </w:r>
      <w:proofErr w:type="gramEnd"/>
      <w:r>
        <w:rPr>
          <w:color w:val="auto"/>
          <w:sz w:val="28"/>
          <w:szCs w:val="28"/>
        </w:rPr>
        <w:t>івень і динаміку продуктивності. Дію факторів, їх виявлення і реалізацію необхідно розглядати в тісній залежності від природних і суспільно-економічних умов.</w:t>
      </w:r>
    </w:p>
    <w:p w:rsidR="0088101A" w:rsidRDefault="0088101A">
      <w:pPr>
        <w:spacing w:line="312" w:lineRule="auto"/>
        <w:ind w:firstLine="709"/>
        <w:jc w:val="both"/>
        <w:rPr>
          <w:color w:val="auto"/>
          <w:sz w:val="28"/>
          <w:szCs w:val="28"/>
        </w:rPr>
      </w:pPr>
      <w:r>
        <w:rPr>
          <w:iCs/>
          <w:color w:val="auto"/>
          <w:sz w:val="28"/>
          <w:szCs w:val="28"/>
        </w:rPr>
        <w:t xml:space="preserve">Природні умови </w:t>
      </w:r>
      <w:r>
        <w:rPr>
          <w:color w:val="auto"/>
          <w:sz w:val="28"/>
          <w:szCs w:val="28"/>
          <w:lang w:val="uk-UA"/>
        </w:rPr>
        <w:t>–</w:t>
      </w:r>
      <w:r>
        <w:rPr>
          <w:color w:val="auto"/>
          <w:sz w:val="28"/>
          <w:szCs w:val="28"/>
        </w:rPr>
        <w:t xml:space="preserve"> це те середовище, в якому здійснюється суспільний процес виробництва: природні ресурси, кліматичні особливості тощо.</w:t>
      </w:r>
    </w:p>
    <w:p w:rsidR="0088101A" w:rsidRDefault="0088101A">
      <w:pPr>
        <w:spacing w:line="312" w:lineRule="auto"/>
        <w:ind w:firstLine="709"/>
        <w:jc w:val="both"/>
        <w:rPr>
          <w:color w:val="auto"/>
          <w:sz w:val="28"/>
          <w:szCs w:val="28"/>
        </w:rPr>
      </w:pPr>
      <w:r>
        <w:rPr>
          <w:iCs/>
          <w:color w:val="auto"/>
          <w:sz w:val="28"/>
          <w:szCs w:val="28"/>
        </w:rPr>
        <w:t xml:space="preserve">Суспільно-економічні умови </w:t>
      </w:r>
      <w:r>
        <w:rPr>
          <w:color w:val="auto"/>
          <w:sz w:val="28"/>
          <w:szCs w:val="28"/>
        </w:rPr>
        <w:t xml:space="preserve">визначаються характером виробничих відносин, розвитком ринкових відносин, ступенем розвитку продуктивних сил, </w:t>
      </w:r>
      <w:proofErr w:type="gramStart"/>
      <w:r>
        <w:rPr>
          <w:color w:val="auto"/>
          <w:sz w:val="28"/>
          <w:szCs w:val="28"/>
        </w:rPr>
        <w:t>р</w:t>
      </w:r>
      <w:proofErr w:type="gramEnd"/>
      <w:r>
        <w:rPr>
          <w:color w:val="auto"/>
          <w:sz w:val="28"/>
          <w:szCs w:val="28"/>
        </w:rPr>
        <w:t>івнем життя.</w:t>
      </w:r>
    </w:p>
    <w:p w:rsidR="0088101A" w:rsidRDefault="0088101A">
      <w:pPr>
        <w:spacing w:line="312" w:lineRule="auto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Об'єктивні умови виробництва є відносно стабільними і не залежать від трудових зусиль працівників, вони визначають </w:t>
      </w:r>
      <w:proofErr w:type="gramStart"/>
      <w:r>
        <w:rPr>
          <w:color w:val="auto"/>
          <w:sz w:val="28"/>
          <w:szCs w:val="28"/>
        </w:rPr>
        <w:t>р</w:t>
      </w:r>
      <w:proofErr w:type="gramEnd"/>
      <w:r>
        <w:rPr>
          <w:color w:val="auto"/>
          <w:sz w:val="28"/>
          <w:szCs w:val="28"/>
        </w:rPr>
        <w:t>івень продуктивності.</w:t>
      </w:r>
    </w:p>
    <w:p w:rsidR="0088101A" w:rsidRDefault="0088101A">
      <w:pPr>
        <w:spacing w:line="312" w:lineRule="auto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Внутрішні фактори знаходяться у зоні контролю окремого </w:t>
      </w:r>
      <w:proofErr w:type="gramStart"/>
      <w:r>
        <w:rPr>
          <w:color w:val="auto"/>
          <w:sz w:val="28"/>
          <w:szCs w:val="28"/>
        </w:rPr>
        <w:t>п</w:t>
      </w:r>
      <w:proofErr w:type="gramEnd"/>
      <w:r>
        <w:rPr>
          <w:color w:val="auto"/>
          <w:sz w:val="28"/>
          <w:szCs w:val="28"/>
        </w:rPr>
        <w:t>ідприємства, а зовнішні фактори впливають на стратегію діяльності підприємства і продуктивність.</w:t>
      </w:r>
    </w:p>
    <w:p w:rsidR="0088101A" w:rsidRDefault="0088101A">
      <w:pPr>
        <w:spacing w:line="312" w:lineRule="auto"/>
        <w:ind w:firstLine="709"/>
        <w:jc w:val="both"/>
        <w:rPr>
          <w:bCs/>
          <w:color w:val="auto"/>
          <w:sz w:val="28"/>
          <w:szCs w:val="28"/>
          <w:lang w:val="uk-UA"/>
        </w:rPr>
      </w:pPr>
      <w:r>
        <w:rPr>
          <w:color w:val="auto"/>
          <w:sz w:val="28"/>
          <w:szCs w:val="28"/>
          <w:lang w:val="uk-UA"/>
        </w:rPr>
        <w:t xml:space="preserve">Матеріально-технічні фактори сприяють економії живої та уречевленої праці як в цілому в економіці, так і на окремому виробництві. </w:t>
      </w:r>
    </w:p>
    <w:p w:rsidR="0088101A" w:rsidRDefault="0088101A">
      <w:pPr>
        <w:spacing w:line="312" w:lineRule="auto"/>
        <w:ind w:firstLine="709"/>
        <w:jc w:val="both"/>
        <w:rPr>
          <w:color w:val="auto"/>
          <w:sz w:val="28"/>
          <w:szCs w:val="28"/>
        </w:rPr>
      </w:pPr>
      <w:proofErr w:type="gramStart"/>
      <w:r>
        <w:rPr>
          <w:color w:val="auto"/>
          <w:sz w:val="28"/>
          <w:szCs w:val="28"/>
        </w:rPr>
        <w:t>До</w:t>
      </w:r>
      <w:proofErr w:type="gramEnd"/>
      <w:r>
        <w:rPr>
          <w:color w:val="auto"/>
          <w:sz w:val="28"/>
          <w:szCs w:val="28"/>
        </w:rPr>
        <w:t xml:space="preserve"> організаційних факторів продуктивності належать:</w:t>
      </w:r>
    </w:p>
    <w:p w:rsidR="0088101A" w:rsidRDefault="0088101A">
      <w:pPr>
        <w:spacing w:line="312" w:lineRule="auto"/>
        <w:ind w:firstLine="709"/>
        <w:jc w:val="both"/>
        <w:rPr>
          <w:color w:val="auto"/>
          <w:sz w:val="28"/>
          <w:szCs w:val="28"/>
        </w:rPr>
      </w:pPr>
      <w:r>
        <w:rPr>
          <w:i/>
          <w:color w:val="auto"/>
          <w:sz w:val="28"/>
          <w:szCs w:val="28"/>
        </w:rPr>
        <w:t>1)</w:t>
      </w:r>
      <w:r>
        <w:rPr>
          <w:color w:val="auto"/>
          <w:sz w:val="28"/>
          <w:szCs w:val="28"/>
        </w:rPr>
        <w:t xml:space="preserve"> </w:t>
      </w:r>
      <w:r>
        <w:rPr>
          <w:i/>
          <w:color w:val="auto"/>
          <w:sz w:val="28"/>
          <w:szCs w:val="28"/>
        </w:rPr>
        <w:t xml:space="preserve">удосконалення форм організації спільного виробництва: </w:t>
      </w:r>
      <w:r>
        <w:rPr>
          <w:color w:val="auto"/>
          <w:sz w:val="28"/>
          <w:szCs w:val="28"/>
          <w:lang w:val="uk-UA"/>
        </w:rPr>
        <w:t>2</w:t>
      </w:r>
      <w:r>
        <w:rPr>
          <w:i/>
          <w:color w:val="auto"/>
          <w:sz w:val="28"/>
          <w:szCs w:val="28"/>
          <w:lang w:val="uk-UA"/>
        </w:rPr>
        <w:t>) удосконалення організації праці</w:t>
      </w:r>
      <w:r>
        <w:rPr>
          <w:color w:val="auto"/>
          <w:sz w:val="28"/>
          <w:szCs w:val="28"/>
          <w:lang w:val="uk-UA"/>
        </w:rPr>
        <w:t xml:space="preserve"> шляхом поглиблення поділу і кооперації праці, впровадження багатоверстатного обслуговування, розширення сфери суміщення професій і функцій; застосування передових методів і прийомів праці; </w:t>
      </w:r>
      <w:r>
        <w:rPr>
          <w:i/>
          <w:color w:val="auto"/>
          <w:sz w:val="28"/>
          <w:szCs w:val="28"/>
        </w:rPr>
        <w:t>3)</w:t>
      </w:r>
      <w:r>
        <w:rPr>
          <w:color w:val="auto"/>
          <w:sz w:val="28"/>
          <w:szCs w:val="28"/>
        </w:rPr>
        <w:t xml:space="preserve"> </w:t>
      </w:r>
      <w:r>
        <w:rPr>
          <w:i/>
          <w:color w:val="auto"/>
          <w:sz w:val="28"/>
          <w:szCs w:val="28"/>
        </w:rPr>
        <w:t>удосконалення організації управління</w:t>
      </w:r>
      <w:r>
        <w:rPr>
          <w:color w:val="auto"/>
          <w:sz w:val="28"/>
          <w:szCs w:val="28"/>
        </w:rPr>
        <w:t xml:space="preserve"> виробництвом шляхом удосконалення системи управління, поліпшення </w:t>
      </w:r>
      <w:proofErr w:type="gramStart"/>
      <w:r>
        <w:rPr>
          <w:color w:val="auto"/>
          <w:sz w:val="28"/>
          <w:szCs w:val="28"/>
        </w:rPr>
        <w:t>оперативного</w:t>
      </w:r>
      <w:proofErr w:type="gramEnd"/>
      <w:r>
        <w:rPr>
          <w:color w:val="auto"/>
          <w:sz w:val="28"/>
          <w:szCs w:val="28"/>
        </w:rPr>
        <w:t xml:space="preserve"> управління виробничим процесом, впровадження автоматизованих систем управління виробництвом.</w:t>
      </w:r>
    </w:p>
    <w:p w:rsidR="0088101A" w:rsidRDefault="0088101A">
      <w:pPr>
        <w:spacing w:line="312" w:lineRule="auto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  <w:lang w:val="uk-UA"/>
        </w:rPr>
        <w:t>До с</w:t>
      </w:r>
      <w:r>
        <w:rPr>
          <w:color w:val="auto"/>
          <w:sz w:val="28"/>
          <w:szCs w:val="28"/>
        </w:rPr>
        <w:t>оціально-економічн</w:t>
      </w:r>
      <w:r>
        <w:rPr>
          <w:color w:val="auto"/>
          <w:sz w:val="28"/>
          <w:szCs w:val="28"/>
          <w:lang w:val="uk-UA"/>
        </w:rPr>
        <w:t>их</w:t>
      </w:r>
      <w:r>
        <w:rPr>
          <w:color w:val="auto"/>
          <w:sz w:val="28"/>
          <w:szCs w:val="28"/>
        </w:rPr>
        <w:t xml:space="preserve"> фактор</w:t>
      </w:r>
      <w:r>
        <w:rPr>
          <w:color w:val="auto"/>
          <w:sz w:val="28"/>
          <w:szCs w:val="28"/>
          <w:lang w:val="uk-UA"/>
        </w:rPr>
        <w:t>ів відносяться</w:t>
      </w:r>
      <w:r>
        <w:rPr>
          <w:color w:val="auto"/>
          <w:sz w:val="28"/>
          <w:szCs w:val="28"/>
        </w:rPr>
        <w:t xml:space="preserve">: підвищення загальноосвітнього, культурно-технічного й кваліфікаційного рівня працівників, професійних знань, умінь; використання нових систем і ступеня диференціації оплати праці; компетентність, дисциплінованість, </w:t>
      </w:r>
      <w:r>
        <w:rPr>
          <w:color w:val="auto"/>
          <w:sz w:val="28"/>
          <w:szCs w:val="28"/>
        </w:rPr>
        <w:lastRenderedPageBreak/>
        <w:t>відповідальність; фізичне здоров’я, духовна свідомість та розумові здібності та ін.</w:t>
      </w:r>
    </w:p>
    <w:p w:rsidR="0088101A" w:rsidRDefault="0088101A">
      <w:pPr>
        <w:spacing w:line="312" w:lineRule="auto"/>
        <w:ind w:firstLine="709"/>
        <w:jc w:val="both"/>
        <w:rPr>
          <w:color w:val="auto"/>
          <w:sz w:val="28"/>
          <w:szCs w:val="28"/>
          <w:lang w:val="uk-UA"/>
        </w:rPr>
      </w:pPr>
      <w:r>
        <w:rPr>
          <w:color w:val="auto"/>
          <w:sz w:val="28"/>
          <w:szCs w:val="28"/>
        </w:rPr>
        <w:t xml:space="preserve">Продуктивність праці змінюється в бік зниження або зростання </w:t>
      </w:r>
      <w:proofErr w:type="gramStart"/>
      <w:r>
        <w:rPr>
          <w:color w:val="auto"/>
          <w:sz w:val="28"/>
          <w:szCs w:val="28"/>
        </w:rPr>
        <w:t>п</w:t>
      </w:r>
      <w:proofErr w:type="gramEnd"/>
      <w:r>
        <w:rPr>
          <w:color w:val="auto"/>
          <w:sz w:val="28"/>
          <w:szCs w:val="28"/>
        </w:rPr>
        <w:t>ід впливом багатьох факторів, під якими розуміють рушійні сили або причини, що впливають на рівень і динаміку продуктивності праці. Відповідно до факторів продуктивності праці виділяють і оцінюють резерви її підвищення.</w:t>
      </w:r>
    </w:p>
    <w:p w:rsidR="0088101A" w:rsidRDefault="0088101A">
      <w:pPr>
        <w:spacing w:line="312" w:lineRule="auto"/>
        <w:ind w:firstLine="709"/>
        <w:jc w:val="both"/>
        <w:rPr>
          <w:color w:val="auto"/>
          <w:sz w:val="28"/>
          <w:szCs w:val="28"/>
          <w:lang w:val="uk-UA"/>
        </w:rPr>
      </w:pPr>
      <w:r>
        <w:rPr>
          <w:color w:val="auto"/>
          <w:sz w:val="28"/>
          <w:szCs w:val="28"/>
          <w:lang w:val="uk-UA"/>
        </w:rPr>
        <w:t>Один із методів оцінки факторів впливу на продуктивність є факторий метод розрахунку продуктивності праці по «нормативній базі на початок планового періоду». Найголовніша відмінність цього методу від просто факторного методу в тому, що на квартал використовується не прогноз планових показників, а на основі конкретних заходів плану технічного й організаційного розвитку розраховуються зміни норм і на базі планових норм визначаються планові величини кількості робітників-підрядників, інших категорій працівників і планова продуктивність праці (виробіток на одного працівника).</w:t>
      </w:r>
    </w:p>
    <w:p w:rsidR="0088101A" w:rsidRDefault="0088101A">
      <w:pPr>
        <w:spacing w:line="312" w:lineRule="auto"/>
        <w:ind w:firstLine="709"/>
        <w:jc w:val="both"/>
        <w:rPr>
          <w:color w:val="auto"/>
          <w:sz w:val="28"/>
          <w:szCs w:val="28"/>
          <w:lang w:val="uk-UA"/>
        </w:rPr>
      </w:pPr>
      <w:bookmarkStart w:id="10" w:name="bookmark221"/>
      <w:bookmarkEnd w:id="9"/>
      <w:r>
        <w:rPr>
          <w:color w:val="auto"/>
          <w:sz w:val="28"/>
          <w:szCs w:val="28"/>
          <w:lang w:val="uk-UA"/>
        </w:rPr>
        <w:t xml:space="preserve">Література: </w:t>
      </w:r>
      <w:r>
        <w:rPr>
          <w:color w:val="auto"/>
          <w:sz w:val="28"/>
          <w:szCs w:val="28"/>
        </w:rPr>
        <w:t>[]</w:t>
      </w:r>
      <w:r>
        <w:rPr>
          <w:color w:val="auto"/>
          <w:sz w:val="28"/>
          <w:szCs w:val="28"/>
          <w:lang w:val="uk-UA"/>
        </w:rPr>
        <w:t>.</w:t>
      </w:r>
    </w:p>
    <w:p w:rsidR="0088101A" w:rsidRDefault="0088101A">
      <w:pPr>
        <w:spacing w:line="312" w:lineRule="auto"/>
        <w:ind w:firstLine="709"/>
        <w:jc w:val="both"/>
        <w:rPr>
          <w:color w:val="auto"/>
          <w:sz w:val="28"/>
          <w:szCs w:val="28"/>
          <w:lang w:val="uk-UA"/>
        </w:rPr>
      </w:pPr>
    </w:p>
    <w:p w:rsidR="0088101A" w:rsidRDefault="0088101A" w:rsidP="006A118B">
      <w:pPr>
        <w:spacing w:line="312" w:lineRule="auto"/>
        <w:ind w:firstLine="709"/>
        <w:jc w:val="center"/>
        <w:rPr>
          <w:color w:val="auto"/>
          <w:sz w:val="28"/>
          <w:szCs w:val="28"/>
          <w:lang w:val="uk-UA"/>
        </w:rPr>
      </w:pPr>
      <w:r>
        <w:rPr>
          <w:color w:val="auto"/>
          <w:sz w:val="28"/>
          <w:szCs w:val="28"/>
          <w:lang w:val="uk-UA"/>
        </w:rPr>
        <w:t>Контрольні запитання</w:t>
      </w:r>
    </w:p>
    <w:p w:rsidR="0088101A" w:rsidRDefault="0088101A">
      <w:pPr>
        <w:spacing w:line="312" w:lineRule="auto"/>
        <w:ind w:firstLine="709"/>
        <w:jc w:val="both"/>
        <w:rPr>
          <w:rStyle w:val="27"/>
        </w:rPr>
      </w:pPr>
    </w:p>
    <w:p w:rsidR="0088101A" w:rsidRDefault="0088101A">
      <w:pPr>
        <w:spacing w:line="312" w:lineRule="auto"/>
        <w:ind w:firstLine="709"/>
        <w:jc w:val="both"/>
        <w:rPr>
          <w:b/>
          <w:color w:val="auto"/>
          <w:sz w:val="28"/>
          <w:szCs w:val="28"/>
          <w:lang w:val="uk-UA"/>
        </w:rPr>
      </w:pPr>
      <w:r>
        <w:rPr>
          <w:b/>
          <w:color w:val="auto"/>
          <w:sz w:val="28"/>
          <w:szCs w:val="28"/>
          <w:lang w:val="uk-UA"/>
        </w:rPr>
        <w:t>Тема 4. Планування оплати праці</w:t>
      </w:r>
    </w:p>
    <w:p w:rsidR="006A118B" w:rsidRDefault="006A118B">
      <w:pPr>
        <w:spacing w:line="312" w:lineRule="auto"/>
        <w:ind w:firstLine="709"/>
        <w:jc w:val="both"/>
        <w:rPr>
          <w:b/>
          <w:color w:val="auto"/>
          <w:sz w:val="28"/>
          <w:szCs w:val="28"/>
          <w:lang w:val="uk-UA"/>
        </w:rPr>
      </w:pPr>
    </w:p>
    <w:p w:rsidR="006A118B" w:rsidRPr="00926537" w:rsidRDefault="006A118B" w:rsidP="006A118B">
      <w:pPr>
        <w:spacing w:line="312" w:lineRule="auto"/>
        <w:ind w:firstLine="709"/>
        <w:jc w:val="both"/>
        <w:rPr>
          <w:sz w:val="28"/>
          <w:szCs w:val="28"/>
        </w:rPr>
      </w:pPr>
      <w:r w:rsidRPr="00926537">
        <w:rPr>
          <w:sz w:val="28"/>
          <w:szCs w:val="28"/>
        </w:rPr>
        <w:t xml:space="preserve">В умовах ринку </w:t>
      </w:r>
      <w:proofErr w:type="gramStart"/>
      <w:r w:rsidRPr="00926537">
        <w:rPr>
          <w:sz w:val="28"/>
          <w:szCs w:val="28"/>
        </w:rPr>
        <w:t>п</w:t>
      </w:r>
      <w:proofErr w:type="gramEnd"/>
      <w:r w:rsidRPr="00926537">
        <w:rPr>
          <w:sz w:val="28"/>
          <w:szCs w:val="28"/>
        </w:rPr>
        <w:t>ідприємствам надане право для самостійної організації й оплати праці. Підприємства самі встановлюють розміри заробітної плати, форму оплати праці, розробляють систему заробітної плати.</w:t>
      </w:r>
    </w:p>
    <w:p w:rsidR="006A118B" w:rsidRPr="00926537" w:rsidRDefault="006A118B" w:rsidP="006A118B">
      <w:pPr>
        <w:spacing w:line="312" w:lineRule="auto"/>
        <w:ind w:firstLine="709"/>
        <w:jc w:val="both"/>
        <w:rPr>
          <w:sz w:val="28"/>
          <w:szCs w:val="28"/>
        </w:rPr>
      </w:pPr>
      <w:r w:rsidRPr="00926537">
        <w:rPr>
          <w:b/>
          <w:bCs/>
          <w:sz w:val="28"/>
          <w:szCs w:val="28"/>
        </w:rPr>
        <w:t>Головною метою планування оплати праці</w:t>
      </w:r>
      <w:r w:rsidRPr="00926537">
        <w:rPr>
          <w:sz w:val="28"/>
          <w:szCs w:val="28"/>
        </w:rPr>
        <w:t xml:space="preserve"> є забезпечення високих кінцевих результатів виробництва на основі забезпечення справедливої оплати праці працівників, стимулювання творчого </w:t>
      </w:r>
      <w:proofErr w:type="gramStart"/>
      <w:r w:rsidRPr="00926537">
        <w:rPr>
          <w:sz w:val="28"/>
          <w:szCs w:val="28"/>
        </w:rPr>
        <w:t>п</w:t>
      </w:r>
      <w:proofErr w:type="gramEnd"/>
      <w:r w:rsidRPr="00926537">
        <w:rPr>
          <w:sz w:val="28"/>
          <w:szCs w:val="28"/>
        </w:rPr>
        <w:t>ідходу й новаторства.</w:t>
      </w:r>
    </w:p>
    <w:p w:rsidR="006A118B" w:rsidRPr="00926537" w:rsidRDefault="006A118B" w:rsidP="006A118B">
      <w:pPr>
        <w:spacing w:line="312" w:lineRule="auto"/>
        <w:ind w:firstLine="709"/>
        <w:jc w:val="both"/>
        <w:rPr>
          <w:sz w:val="28"/>
          <w:szCs w:val="28"/>
        </w:rPr>
      </w:pPr>
      <w:r w:rsidRPr="00926537">
        <w:rPr>
          <w:sz w:val="28"/>
          <w:szCs w:val="28"/>
        </w:rPr>
        <w:t xml:space="preserve">Удосконалення механізму організації й планування оплати праці, насамперед, повинне бути спрямоване на </w:t>
      </w:r>
      <w:proofErr w:type="gramStart"/>
      <w:r w:rsidRPr="00926537">
        <w:rPr>
          <w:sz w:val="28"/>
          <w:szCs w:val="28"/>
        </w:rPr>
        <w:t>р</w:t>
      </w:r>
      <w:proofErr w:type="gramEnd"/>
      <w:r w:rsidRPr="00926537">
        <w:rPr>
          <w:sz w:val="28"/>
          <w:szCs w:val="28"/>
        </w:rPr>
        <w:t>ішення таких основних завдань:</w:t>
      </w:r>
      <w:r>
        <w:rPr>
          <w:sz w:val="28"/>
          <w:szCs w:val="28"/>
        </w:rPr>
        <w:t xml:space="preserve"> </w:t>
      </w:r>
      <w:r w:rsidRPr="00926537">
        <w:rPr>
          <w:sz w:val="28"/>
          <w:szCs w:val="28"/>
        </w:rPr>
        <w:t>відтворення робочої сили;</w:t>
      </w:r>
      <w:r>
        <w:rPr>
          <w:sz w:val="28"/>
          <w:szCs w:val="28"/>
        </w:rPr>
        <w:t xml:space="preserve"> </w:t>
      </w:r>
      <w:r w:rsidRPr="00926537">
        <w:rPr>
          <w:sz w:val="28"/>
          <w:szCs w:val="28"/>
        </w:rPr>
        <w:t>забезпечення гарантованої винагороди еквівалентної вкладеній праці;</w:t>
      </w:r>
      <w:r>
        <w:rPr>
          <w:sz w:val="28"/>
          <w:szCs w:val="28"/>
        </w:rPr>
        <w:t xml:space="preserve"> </w:t>
      </w:r>
      <w:r w:rsidRPr="00926537">
        <w:rPr>
          <w:sz w:val="28"/>
          <w:szCs w:val="28"/>
        </w:rPr>
        <w:t>створення стимулів збільшення кількості й підвищення якості праці;</w:t>
      </w:r>
      <w:r>
        <w:rPr>
          <w:sz w:val="28"/>
          <w:szCs w:val="28"/>
        </w:rPr>
        <w:t xml:space="preserve"> </w:t>
      </w:r>
      <w:r w:rsidRPr="00926537">
        <w:rPr>
          <w:sz w:val="28"/>
          <w:szCs w:val="28"/>
        </w:rPr>
        <w:t>зростання середньої заробітної плати;</w:t>
      </w:r>
      <w:r>
        <w:rPr>
          <w:sz w:val="28"/>
          <w:szCs w:val="28"/>
        </w:rPr>
        <w:t xml:space="preserve"> </w:t>
      </w:r>
      <w:proofErr w:type="gramStart"/>
      <w:r w:rsidRPr="00926537">
        <w:rPr>
          <w:sz w:val="28"/>
          <w:szCs w:val="28"/>
        </w:rPr>
        <w:t>п</w:t>
      </w:r>
      <w:proofErr w:type="gramEnd"/>
      <w:r w:rsidRPr="00926537">
        <w:rPr>
          <w:sz w:val="28"/>
          <w:szCs w:val="28"/>
        </w:rPr>
        <w:t>ідвищення темпів зростання продуктивності праці в порівнянні з темпами зростання середньої заробітної плати;</w:t>
      </w:r>
      <w:r>
        <w:rPr>
          <w:sz w:val="28"/>
          <w:szCs w:val="28"/>
        </w:rPr>
        <w:t xml:space="preserve"> </w:t>
      </w:r>
      <w:r w:rsidRPr="00926537">
        <w:rPr>
          <w:sz w:val="28"/>
          <w:szCs w:val="28"/>
        </w:rPr>
        <w:t xml:space="preserve">забезпечення обґрунтованих пропорцій в оплаті </w:t>
      </w:r>
      <w:r w:rsidRPr="00926537">
        <w:rPr>
          <w:sz w:val="28"/>
          <w:szCs w:val="28"/>
        </w:rPr>
        <w:lastRenderedPageBreak/>
        <w:t>праці за видами діяльності, рівнем кваліфікації й інших показників, що характеризують інтенсивність і ефективність праці.</w:t>
      </w:r>
    </w:p>
    <w:p w:rsidR="006A118B" w:rsidRPr="00926537" w:rsidRDefault="006A118B" w:rsidP="006A118B">
      <w:pPr>
        <w:spacing w:line="312" w:lineRule="auto"/>
        <w:ind w:firstLine="709"/>
        <w:jc w:val="both"/>
        <w:rPr>
          <w:sz w:val="28"/>
          <w:szCs w:val="28"/>
        </w:rPr>
      </w:pPr>
      <w:r w:rsidRPr="00926537">
        <w:rPr>
          <w:sz w:val="28"/>
          <w:szCs w:val="28"/>
        </w:rPr>
        <w:t>Розмі</w:t>
      </w:r>
      <w:proofErr w:type="gramStart"/>
      <w:r w:rsidRPr="00926537">
        <w:rPr>
          <w:sz w:val="28"/>
          <w:szCs w:val="28"/>
        </w:rPr>
        <w:t>р</w:t>
      </w:r>
      <w:proofErr w:type="gramEnd"/>
      <w:r w:rsidRPr="00926537">
        <w:rPr>
          <w:sz w:val="28"/>
          <w:szCs w:val="28"/>
        </w:rPr>
        <w:t xml:space="preserve"> заробітної плати залежить від складності, умов виконуваної роботи, а також професійно - ділових якостей працівника, його досвіду роботи в даній сфері, результатів господарської діяльності підприємства.</w:t>
      </w:r>
    </w:p>
    <w:p w:rsidR="006A118B" w:rsidRPr="00926537" w:rsidRDefault="006A118B" w:rsidP="006A118B">
      <w:pPr>
        <w:spacing w:line="312" w:lineRule="auto"/>
        <w:ind w:firstLine="709"/>
        <w:jc w:val="both"/>
        <w:rPr>
          <w:sz w:val="28"/>
          <w:szCs w:val="28"/>
        </w:rPr>
      </w:pPr>
      <w:r w:rsidRPr="00926537">
        <w:rPr>
          <w:bCs/>
          <w:sz w:val="28"/>
          <w:szCs w:val="28"/>
        </w:rPr>
        <w:t>Структура заробітної плати</w:t>
      </w:r>
      <w:r w:rsidRPr="00926537">
        <w:rPr>
          <w:b/>
          <w:bCs/>
          <w:sz w:val="28"/>
          <w:szCs w:val="28"/>
        </w:rPr>
        <w:t>.</w:t>
      </w:r>
      <w:r>
        <w:rPr>
          <w:b/>
          <w:bCs/>
          <w:sz w:val="28"/>
          <w:szCs w:val="28"/>
        </w:rPr>
        <w:t xml:space="preserve"> </w:t>
      </w:r>
      <w:r w:rsidRPr="00926537">
        <w:rPr>
          <w:sz w:val="28"/>
          <w:szCs w:val="28"/>
        </w:rPr>
        <w:t>Витрати на оплату праці складаються з:</w:t>
      </w:r>
      <w:r>
        <w:rPr>
          <w:sz w:val="28"/>
          <w:szCs w:val="28"/>
        </w:rPr>
        <w:t xml:space="preserve"> ф</w:t>
      </w:r>
      <w:r w:rsidRPr="00926537">
        <w:rPr>
          <w:sz w:val="28"/>
          <w:szCs w:val="28"/>
        </w:rPr>
        <w:t>онду основної заробітної плати</w:t>
      </w:r>
      <w:proofErr w:type="gramStart"/>
      <w:r>
        <w:rPr>
          <w:sz w:val="28"/>
          <w:szCs w:val="28"/>
        </w:rPr>
        <w:t>;ф</w:t>
      </w:r>
      <w:proofErr w:type="gramEnd"/>
      <w:r w:rsidRPr="00926537">
        <w:rPr>
          <w:sz w:val="28"/>
          <w:szCs w:val="28"/>
        </w:rPr>
        <w:t>онду додаткової заробітної плати</w:t>
      </w:r>
      <w:r>
        <w:rPr>
          <w:sz w:val="28"/>
          <w:szCs w:val="28"/>
        </w:rPr>
        <w:t>; і</w:t>
      </w:r>
      <w:r w:rsidRPr="00926537">
        <w:rPr>
          <w:sz w:val="28"/>
          <w:szCs w:val="28"/>
        </w:rPr>
        <w:t>нших стимулюючих і компенсаційних виплат.</w:t>
      </w:r>
    </w:p>
    <w:p w:rsidR="006A118B" w:rsidRPr="00926537" w:rsidRDefault="006A118B" w:rsidP="006A118B">
      <w:pPr>
        <w:spacing w:line="312" w:lineRule="auto"/>
        <w:ind w:firstLine="709"/>
        <w:jc w:val="both"/>
        <w:rPr>
          <w:sz w:val="28"/>
          <w:szCs w:val="28"/>
        </w:rPr>
      </w:pPr>
      <w:r w:rsidRPr="00926537">
        <w:rPr>
          <w:bCs/>
          <w:sz w:val="28"/>
          <w:szCs w:val="28"/>
        </w:rPr>
        <w:t>Основна заробітна</w:t>
      </w:r>
      <w:r w:rsidRPr="00926537">
        <w:rPr>
          <w:sz w:val="28"/>
          <w:szCs w:val="28"/>
        </w:rPr>
        <w:t> </w:t>
      </w:r>
      <w:r w:rsidRPr="00926537">
        <w:rPr>
          <w:bCs/>
          <w:sz w:val="28"/>
          <w:szCs w:val="28"/>
        </w:rPr>
        <w:t>плата</w:t>
      </w:r>
      <w:r w:rsidRPr="00926537">
        <w:rPr>
          <w:sz w:val="28"/>
          <w:szCs w:val="28"/>
        </w:rPr>
        <w:t> це винагорода за виконану роботу відповідно до встановлених норм праці (норми часу, продуктивності, обслуговування й т.ін.). Вона встановлюється виходячи з відрядних розцінок, тарифних ставок і посадових окладі</w:t>
      </w:r>
      <w:proofErr w:type="gramStart"/>
      <w:r w:rsidRPr="00926537">
        <w:rPr>
          <w:sz w:val="28"/>
          <w:szCs w:val="28"/>
        </w:rPr>
        <w:t>в</w:t>
      </w:r>
      <w:proofErr w:type="gramEnd"/>
      <w:r w:rsidRPr="00926537">
        <w:rPr>
          <w:sz w:val="28"/>
          <w:szCs w:val="28"/>
        </w:rPr>
        <w:t xml:space="preserve"> для службовців.</w:t>
      </w:r>
    </w:p>
    <w:p w:rsidR="006A118B" w:rsidRPr="00926537" w:rsidRDefault="006A118B" w:rsidP="006A118B">
      <w:pPr>
        <w:spacing w:line="312" w:lineRule="auto"/>
        <w:ind w:firstLine="709"/>
        <w:jc w:val="both"/>
        <w:rPr>
          <w:sz w:val="28"/>
          <w:szCs w:val="28"/>
        </w:rPr>
      </w:pPr>
      <w:r w:rsidRPr="00926537">
        <w:rPr>
          <w:bCs/>
          <w:sz w:val="28"/>
          <w:szCs w:val="28"/>
        </w:rPr>
        <w:t>Додаткова заробітна плата</w:t>
      </w:r>
      <w:r w:rsidRPr="00926537">
        <w:rPr>
          <w:b/>
          <w:bCs/>
          <w:sz w:val="28"/>
          <w:szCs w:val="28"/>
        </w:rPr>
        <w:t xml:space="preserve"> – </w:t>
      </w:r>
      <w:r w:rsidRPr="00926537">
        <w:rPr>
          <w:sz w:val="28"/>
          <w:szCs w:val="28"/>
        </w:rPr>
        <w:t xml:space="preserve">це винагорода за працю понад установлені норми, за трудові успіхи й </w:t>
      </w:r>
      <w:proofErr w:type="gramStart"/>
      <w:r w:rsidRPr="00926537">
        <w:rPr>
          <w:sz w:val="28"/>
          <w:szCs w:val="28"/>
        </w:rPr>
        <w:t>винах</w:t>
      </w:r>
      <w:proofErr w:type="gramEnd"/>
      <w:r w:rsidRPr="00926537">
        <w:rPr>
          <w:sz w:val="28"/>
          <w:szCs w:val="28"/>
        </w:rPr>
        <w:t>ідливість і за шкідливі умови праці. Вона включає доплати, надбавки, гарантійні й компенсаційні виплати, передбачені законодавством, премії за виконання виробничих завдань і функцій.</w:t>
      </w:r>
    </w:p>
    <w:p w:rsidR="006A118B" w:rsidRPr="00926537" w:rsidRDefault="006A118B" w:rsidP="006A118B">
      <w:pPr>
        <w:spacing w:line="312" w:lineRule="auto"/>
        <w:ind w:firstLine="709"/>
        <w:jc w:val="both"/>
        <w:rPr>
          <w:sz w:val="28"/>
          <w:szCs w:val="28"/>
        </w:rPr>
      </w:pPr>
      <w:r w:rsidRPr="00926537">
        <w:rPr>
          <w:sz w:val="28"/>
          <w:szCs w:val="28"/>
        </w:rPr>
        <w:t>Планування заробітної плати включає визначення фонду й середньої заробітної плати по категоріях персоналу.</w:t>
      </w:r>
    </w:p>
    <w:p w:rsidR="006A118B" w:rsidRPr="00926537" w:rsidRDefault="006A118B" w:rsidP="006A118B">
      <w:pPr>
        <w:spacing w:line="312" w:lineRule="auto"/>
        <w:ind w:firstLine="709"/>
        <w:jc w:val="both"/>
        <w:rPr>
          <w:sz w:val="28"/>
          <w:szCs w:val="28"/>
        </w:rPr>
      </w:pPr>
      <w:r w:rsidRPr="00926537">
        <w:rPr>
          <w:b/>
          <w:bCs/>
          <w:sz w:val="28"/>
          <w:szCs w:val="28"/>
        </w:rPr>
        <w:t>Вихідними даними </w:t>
      </w:r>
      <w:r w:rsidRPr="00926537">
        <w:rPr>
          <w:sz w:val="28"/>
          <w:szCs w:val="28"/>
        </w:rPr>
        <w:t>для планування фонду заробітної плати</w:t>
      </w:r>
      <w:proofErr w:type="gramStart"/>
      <w:r w:rsidRPr="00926537">
        <w:rPr>
          <w:sz w:val="28"/>
          <w:szCs w:val="28"/>
        </w:rPr>
        <w:t xml:space="preserve"> є:</w:t>
      </w:r>
      <w:proofErr w:type="gramEnd"/>
      <w:r>
        <w:rPr>
          <w:sz w:val="28"/>
          <w:szCs w:val="28"/>
          <w:lang w:val="uk-UA"/>
        </w:rPr>
        <w:t xml:space="preserve"> </w:t>
      </w:r>
      <w:r w:rsidRPr="00926537">
        <w:rPr>
          <w:sz w:val="28"/>
          <w:szCs w:val="28"/>
        </w:rPr>
        <w:t>виробнича програма;</w:t>
      </w:r>
      <w:r>
        <w:rPr>
          <w:sz w:val="28"/>
          <w:szCs w:val="28"/>
          <w:lang w:val="uk-UA"/>
        </w:rPr>
        <w:t xml:space="preserve"> </w:t>
      </w:r>
      <w:r w:rsidRPr="00926537">
        <w:rPr>
          <w:sz w:val="28"/>
          <w:szCs w:val="28"/>
        </w:rPr>
        <w:t>дані про трудомісткість продукції, розцінки на деталі, вироби, складність робіт;</w:t>
      </w:r>
      <w:r>
        <w:rPr>
          <w:sz w:val="28"/>
          <w:szCs w:val="28"/>
          <w:lang w:val="uk-UA"/>
        </w:rPr>
        <w:t xml:space="preserve"> </w:t>
      </w:r>
      <w:r w:rsidRPr="00926537">
        <w:rPr>
          <w:sz w:val="28"/>
          <w:szCs w:val="28"/>
        </w:rPr>
        <w:t>тарифна система;</w:t>
      </w:r>
      <w:r>
        <w:rPr>
          <w:sz w:val="28"/>
          <w:szCs w:val="28"/>
          <w:lang w:val="uk-UA"/>
        </w:rPr>
        <w:t xml:space="preserve"> </w:t>
      </w:r>
      <w:r w:rsidRPr="00926537">
        <w:rPr>
          <w:sz w:val="28"/>
          <w:szCs w:val="28"/>
        </w:rPr>
        <w:t>чисельність працюючих по категоріях, штатний розклад керівників;</w:t>
      </w:r>
      <w:r>
        <w:rPr>
          <w:sz w:val="28"/>
          <w:szCs w:val="28"/>
          <w:lang w:val="uk-UA"/>
        </w:rPr>
        <w:t xml:space="preserve"> </w:t>
      </w:r>
      <w:r w:rsidRPr="00926537">
        <w:rPr>
          <w:sz w:val="28"/>
          <w:szCs w:val="28"/>
        </w:rPr>
        <w:t>форма й система оплати праці;</w:t>
      </w:r>
      <w:r>
        <w:rPr>
          <w:sz w:val="28"/>
          <w:szCs w:val="28"/>
          <w:lang w:val="uk-UA"/>
        </w:rPr>
        <w:t xml:space="preserve"> </w:t>
      </w:r>
      <w:r w:rsidRPr="00926537">
        <w:rPr>
          <w:sz w:val="28"/>
          <w:szCs w:val="28"/>
        </w:rPr>
        <w:t>нормативи обслуговування;</w:t>
      </w:r>
      <w:r>
        <w:rPr>
          <w:sz w:val="28"/>
          <w:szCs w:val="28"/>
          <w:lang w:val="uk-UA"/>
        </w:rPr>
        <w:t xml:space="preserve"> </w:t>
      </w:r>
      <w:r w:rsidRPr="00926537">
        <w:rPr>
          <w:sz w:val="28"/>
          <w:szCs w:val="28"/>
        </w:rPr>
        <w:t>законодавчі акти з праці й заробітної плати.</w:t>
      </w:r>
    </w:p>
    <w:p w:rsidR="006A118B" w:rsidRPr="00926537" w:rsidRDefault="006A118B" w:rsidP="006A118B">
      <w:pPr>
        <w:spacing w:line="312" w:lineRule="auto"/>
        <w:ind w:firstLine="709"/>
        <w:jc w:val="both"/>
        <w:rPr>
          <w:sz w:val="28"/>
          <w:szCs w:val="28"/>
        </w:rPr>
      </w:pPr>
      <w:r w:rsidRPr="00926537">
        <w:rPr>
          <w:sz w:val="28"/>
          <w:szCs w:val="28"/>
        </w:rPr>
        <w:t>Для розрахунку планового фонду заробітної плати застосовуються наступні методи:</w:t>
      </w:r>
      <w:r>
        <w:rPr>
          <w:sz w:val="28"/>
          <w:szCs w:val="28"/>
          <w:lang w:val="uk-UA"/>
        </w:rPr>
        <w:t xml:space="preserve"> </w:t>
      </w:r>
      <w:r w:rsidRPr="00926537">
        <w:rPr>
          <w:sz w:val="28"/>
          <w:szCs w:val="28"/>
        </w:rPr>
        <w:t>укрупнений</w:t>
      </w:r>
      <w:proofErr w:type="gramStart"/>
      <w:r w:rsidRPr="00926537">
        <w:rPr>
          <w:sz w:val="28"/>
          <w:szCs w:val="28"/>
        </w:rPr>
        <w:t>;п</w:t>
      </w:r>
      <w:proofErr w:type="gramEnd"/>
      <w:r w:rsidRPr="00926537">
        <w:rPr>
          <w:sz w:val="28"/>
          <w:szCs w:val="28"/>
        </w:rPr>
        <w:t>рямого рахунку (по середній заробітній платі);нормативний (рівневий або приростний);по елементах.</w:t>
      </w:r>
    </w:p>
    <w:p w:rsidR="006A118B" w:rsidRPr="00926537" w:rsidRDefault="006A118B" w:rsidP="006A118B">
      <w:pPr>
        <w:spacing w:line="312" w:lineRule="auto"/>
        <w:ind w:firstLine="709"/>
        <w:jc w:val="both"/>
        <w:rPr>
          <w:sz w:val="28"/>
          <w:szCs w:val="28"/>
        </w:rPr>
      </w:pPr>
      <w:proofErr w:type="gramStart"/>
      <w:r w:rsidRPr="00926537">
        <w:rPr>
          <w:sz w:val="28"/>
          <w:szCs w:val="28"/>
        </w:rPr>
        <w:t>П</w:t>
      </w:r>
      <w:proofErr w:type="gramEnd"/>
      <w:r w:rsidRPr="00926537">
        <w:rPr>
          <w:sz w:val="28"/>
          <w:szCs w:val="28"/>
        </w:rPr>
        <w:t>ісля установлення фондів заробітної плати визначається рівень середньої заробітної плати для всіх категорій персоналу, який характеризує рівень матеріального добробуту працівників.</w:t>
      </w:r>
    </w:p>
    <w:p w:rsidR="006A118B" w:rsidRPr="00926537" w:rsidRDefault="006A118B" w:rsidP="006A118B">
      <w:pPr>
        <w:spacing w:line="312" w:lineRule="auto"/>
        <w:ind w:firstLine="709"/>
        <w:jc w:val="both"/>
        <w:rPr>
          <w:sz w:val="28"/>
          <w:szCs w:val="28"/>
        </w:rPr>
      </w:pPr>
      <w:r w:rsidRPr="00926537">
        <w:rPr>
          <w:sz w:val="28"/>
          <w:szCs w:val="28"/>
        </w:rPr>
        <w:t>При плануванні заробітної плати треба забезпечити випереджаюче зростання продуктивності праці порівняно зі зростанням середньої заробітної плати.</w:t>
      </w:r>
    </w:p>
    <w:p w:rsidR="006A118B" w:rsidRPr="00926537" w:rsidRDefault="006A118B" w:rsidP="006A118B">
      <w:pPr>
        <w:spacing w:line="312" w:lineRule="auto"/>
        <w:ind w:firstLine="709"/>
        <w:jc w:val="center"/>
        <w:rPr>
          <w:sz w:val="28"/>
          <w:szCs w:val="28"/>
        </w:rPr>
      </w:pPr>
      <w:r w:rsidRPr="00926537">
        <w:rPr>
          <w:b/>
          <w:bCs/>
          <w:sz w:val="28"/>
          <w:szCs w:val="28"/>
        </w:rPr>
        <w:t>Контрольні питання:</w:t>
      </w:r>
    </w:p>
    <w:p w:rsidR="006A118B" w:rsidRPr="00926537" w:rsidRDefault="006A118B" w:rsidP="006A118B">
      <w:pPr>
        <w:numPr>
          <w:ilvl w:val="1"/>
          <w:numId w:val="10"/>
        </w:numPr>
        <w:tabs>
          <w:tab w:val="clear" w:pos="1440"/>
          <w:tab w:val="num" w:pos="0"/>
        </w:tabs>
        <w:spacing w:line="312" w:lineRule="auto"/>
        <w:ind w:left="0" w:firstLine="709"/>
        <w:jc w:val="both"/>
        <w:rPr>
          <w:color w:val="auto"/>
          <w:sz w:val="28"/>
          <w:szCs w:val="28"/>
        </w:rPr>
      </w:pPr>
      <w:r w:rsidRPr="00926537">
        <w:rPr>
          <w:color w:val="auto"/>
          <w:sz w:val="28"/>
          <w:szCs w:val="28"/>
        </w:rPr>
        <w:t>Основні завдання плану по праці й заробітній платі</w:t>
      </w:r>
    </w:p>
    <w:p w:rsidR="006A118B" w:rsidRPr="00926537" w:rsidRDefault="006A118B" w:rsidP="006A118B">
      <w:pPr>
        <w:numPr>
          <w:ilvl w:val="1"/>
          <w:numId w:val="10"/>
        </w:numPr>
        <w:tabs>
          <w:tab w:val="clear" w:pos="1440"/>
          <w:tab w:val="num" w:pos="0"/>
        </w:tabs>
        <w:spacing w:line="312" w:lineRule="auto"/>
        <w:ind w:left="0" w:firstLine="709"/>
        <w:jc w:val="both"/>
        <w:rPr>
          <w:color w:val="auto"/>
          <w:sz w:val="28"/>
          <w:szCs w:val="28"/>
        </w:rPr>
      </w:pPr>
      <w:r w:rsidRPr="00926537">
        <w:rPr>
          <w:color w:val="auto"/>
          <w:sz w:val="28"/>
          <w:szCs w:val="28"/>
        </w:rPr>
        <w:t>Методи планування чисельності персоналу</w:t>
      </w:r>
    </w:p>
    <w:p w:rsidR="006A118B" w:rsidRPr="00926537" w:rsidRDefault="006A118B" w:rsidP="006A118B">
      <w:pPr>
        <w:numPr>
          <w:ilvl w:val="1"/>
          <w:numId w:val="10"/>
        </w:numPr>
        <w:tabs>
          <w:tab w:val="clear" w:pos="1440"/>
          <w:tab w:val="num" w:pos="0"/>
        </w:tabs>
        <w:spacing w:line="312" w:lineRule="auto"/>
        <w:ind w:left="0" w:firstLine="709"/>
        <w:jc w:val="both"/>
        <w:rPr>
          <w:color w:val="auto"/>
          <w:sz w:val="28"/>
          <w:szCs w:val="28"/>
        </w:rPr>
      </w:pPr>
      <w:r w:rsidRPr="00926537">
        <w:rPr>
          <w:color w:val="auto"/>
          <w:sz w:val="28"/>
          <w:szCs w:val="28"/>
        </w:rPr>
        <w:lastRenderedPageBreak/>
        <w:t>Способи визначення планової чисельності основних робітникі</w:t>
      </w:r>
      <w:proofErr w:type="gramStart"/>
      <w:r w:rsidRPr="00926537">
        <w:rPr>
          <w:color w:val="auto"/>
          <w:sz w:val="28"/>
          <w:szCs w:val="28"/>
        </w:rPr>
        <w:t>в</w:t>
      </w:r>
      <w:proofErr w:type="gramEnd"/>
    </w:p>
    <w:p w:rsidR="006A118B" w:rsidRPr="00926537" w:rsidRDefault="006A118B" w:rsidP="006A118B">
      <w:pPr>
        <w:numPr>
          <w:ilvl w:val="1"/>
          <w:numId w:val="10"/>
        </w:numPr>
        <w:tabs>
          <w:tab w:val="clear" w:pos="1440"/>
          <w:tab w:val="num" w:pos="0"/>
        </w:tabs>
        <w:spacing w:line="312" w:lineRule="auto"/>
        <w:ind w:left="0" w:firstLine="709"/>
        <w:jc w:val="both"/>
        <w:rPr>
          <w:color w:val="auto"/>
          <w:sz w:val="28"/>
          <w:szCs w:val="28"/>
        </w:rPr>
      </w:pPr>
      <w:r w:rsidRPr="00926537">
        <w:rPr>
          <w:color w:val="auto"/>
          <w:sz w:val="28"/>
          <w:szCs w:val="28"/>
        </w:rPr>
        <w:t>Планування чисельності допоміжних робітникі</w:t>
      </w:r>
      <w:proofErr w:type="gramStart"/>
      <w:r w:rsidRPr="00926537">
        <w:rPr>
          <w:color w:val="auto"/>
          <w:sz w:val="28"/>
          <w:szCs w:val="28"/>
        </w:rPr>
        <w:t>в</w:t>
      </w:r>
      <w:proofErr w:type="gramEnd"/>
    </w:p>
    <w:p w:rsidR="006A118B" w:rsidRPr="00926537" w:rsidRDefault="006A118B" w:rsidP="006A118B">
      <w:pPr>
        <w:numPr>
          <w:ilvl w:val="1"/>
          <w:numId w:val="10"/>
        </w:numPr>
        <w:tabs>
          <w:tab w:val="clear" w:pos="1440"/>
          <w:tab w:val="num" w:pos="0"/>
        </w:tabs>
        <w:spacing w:line="312" w:lineRule="auto"/>
        <w:ind w:left="0" w:firstLine="709"/>
        <w:jc w:val="both"/>
        <w:rPr>
          <w:color w:val="auto"/>
          <w:sz w:val="28"/>
          <w:szCs w:val="28"/>
        </w:rPr>
      </w:pPr>
      <w:r w:rsidRPr="00926537">
        <w:rPr>
          <w:color w:val="auto"/>
          <w:sz w:val="28"/>
          <w:szCs w:val="28"/>
        </w:rPr>
        <w:t>Проблеми планування чисельності керівникі</w:t>
      </w:r>
      <w:proofErr w:type="gramStart"/>
      <w:r w:rsidRPr="00926537">
        <w:rPr>
          <w:color w:val="auto"/>
          <w:sz w:val="28"/>
          <w:szCs w:val="28"/>
        </w:rPr>
        <w:t>в</w:t>
      </w:r>
      <w:proofErr w:type="gramEnd"/>
      <w:r w:rsidRPr="00926537">
        <w:rPr>
          <w:color w:val="auto"/>
          <w:sz w:val="28"/>
          <w:szCs w:val="28"/>
        </w:rPr>
        <w:t xml:space="preserve"> та фахівців</w:t>
      </w:r>
    </w:p>
    <w:p w:rsidR="006A118B" w:rsidRPr="00926537" w:rsidRDefault="006A118B" w:rsidP="006A118B">
      <w:pPr>
        <w:numPr>
          <w:ilvl w:val="1"/>
          <w:numId w:val="10"/>
        </w:numPr>
        <w:tabs>
          <w:tab w:val="clear" w:pos="1440"/>
          <w:tab w:val="num" w:pos="0"/>
        </w:tabs>
        <w:spacing w:line="312" w:lineRule="auto"/>
        <w:ind w:left="0" w:firstLine="709"/>
        <w:jc w:val="both"/>
        <w:rPr>
          <w:color w:val="auto"/>
          <w:sz w:val="28"/>
          <w:szCs w:val="28"/>
        </w:rPr>
      </w:pPr>
      <w:r w:rsidRPr="00926537">
        <w:rPr>
          <w:color w:val="auto"/>
          <w:sz w:val="28"/>
          <w:szCs w:val="28"/>
        </w:rPr>
        <w:t>Методи планування фонду заробітної плати</w:t>
      </w:r>
    </w:p>
    <w:p w:rsidR="0088101A" w:rsidRDefault="0088101A">
      <w:pPr>
        <w:spacing w:line="312" w:lineRule="auto"/>
        <w:ind w:firstLine="709"/>
        <w:jc w:val="both"/>
        <w:rPr>
          <w:color w:val="auto"/>
          <w:sz w:val="28"/>
          <w:szCs w:val="28"/>
          <w:lang w:val="uk-UA"/>
        </w:rPr>
      </w:pPr>
      <w:bookmarkStart w:id="11" w:name="bookmark224"/>
      <w:bookmarkEnd w:id="10"/>
    </w:p>
    <w:p w:rsidR="006A118B" w:rsidRPr="0044164B" w:rsidRDefault="0088101A" w:rsidP="006A118B">
      <w:pPr>
        <w:numPr>
          <w:ilvl w:val="0"/>
          <w:numId w:val="12"/>
        </w:numPr>
        <w:spacing w:line="312" w:lineRule="auto"/>
        <w:ind w:firstLine="709"/>
        <w:jc w:val="both"/>
        <w:rPr>
          <w:sz w:val="28"/>
          <w:szCs w:val="28"/>
        </w:rPr>
      </w:pPr>
      <w:r w:rsidRPr="0044164B">
        <w:rPr>
          <w:color w:val="auto"/>
          <w:sz w:val="28"/>
          <w:szCs w:val="28"/>
          <w:lang w:val="uk-UA"/>
        </w:rPr>
        <w:t xml:space="preserve">Література: </w:t>
      </w:r>
      <w:r w:rsidRPr="0044164B">
        <w:rPr>
          <w:color w:val="auto"/>
          <w:sz w:val="28"/>
          <w:szCs w:val="28"/>
        </w:rPr>
        <w:t>[</w:t>
      </w:r>
      <w:r w:rsidR="006A118B" w:rsidRPr="0044164B">
        <w:rPr>
          <w:sz w:val="28"/>
          <w:szCs w:val="28"/>
        </w:rPr>
        <w:t>Зінь Е.А., Турченюк М.О. Планування діяльності підприємства: Підручник. – К.: ВД ”Професіонал”, 2004. – 320 с.</w:t>
      </w:r>
    </w:p>
    <w:p w:rsidR="006A118B" w:rsidRPr="0044164B" w:rsidRDefault="006A118B" w:rsidP="006A118B">
      <w:pPr>
        <w:numPr>
          <w:ilvl w:val="0"/>
          <w:numId w:val="12"/>
        </w:numPr>
        <w:spacing w:line="312" w:lineRule="auto"/>
        <w:ind w:firstLine="709"/>
        <w:jc w:val="both"/>
        <w:rPr>
          <w:sz w:val="28"/>
          <w:szCs w:val="28"/>
        </w:rPr>
      </w:pPr>
      <w:r w:rsidRPr="0044164B">
        <w:rPr>
          <w:sz w:val="28"/>
          <w:szCs w:val="28"/>
        </w:rPr>
        <w:t>Ильин А.И., Синица Л.М. Планирование на предприятии: Учеб</w:t>
      </w:r>
      <w:proofErr w:type="gramStart"/>
      <w:r w:rsidRPr="0044164B">
        <w:rPr>
          <w:sz w:val="28"/>
          <w:szCs w:val="28"/>
        </w:rPr>
        <w:t>.</w:t>
      </w:r>
      <w:proofErr w:type="gramEnd"/>
      <w:r w:rsidRPr="0044164B">
        <w:rPr>
          <w:sz w:val="28"/>
          <w:szCs w:val="28"/>
        </w:rPr>
        <w:t xml:space="preserve"> </w:t>
      </w:r>
      <w:proofErr w:type="gramStart"/>
      <w:r w:rsidRPr="0044164B">
        <w:rPr>
          <w:sz w:val="28"/>
          <w:szCs w:val="28"/>
        </w:rPr>
        <w:t>п</w:t>
      </w:r>
      <w:proofErr w:type="gramEnd"/>
      <w:r w:rsidRPr="0044164B">
        <w:rPr>
          <w:sz w:val="28"/>
          <w:szCs w:val="28"/>
        </w:rPr>
        <w:t>особие В2ч. Ч.2. Тактическое планирование</w:t>
      </w:r>
      <w:proofErr w:type="gramStart"/>
      <w:r w:rsidRPr="0044164B">
        <w:rPr>
          <w:sz w:val="28"/>
          <w:szCs w:val="28"/>
        </w:rPr>
        <w:t>/ П</w:t>
      </w:r>
      <w:proofErr w:type="gramEnd"/>
      <w:r w:rsidRPr="0044164B">
        <w:rPr>
          <w:sz w:val="28"/>
          <w:szCs w:val="28"/>
        </w:rPr>
        <w:t>од общей ред. А.И Ильина. – Мн.: ООО «Новое знание», 2000. – 262 с.</w:t>
      </w:r>
    </w:p>
    <w:p w:rsidR="006A118B" w:rsidRPr="0044164B" w:rsidRDefault="006A118B" w:rsidP="006A118B">
      <w:pPr>
        <w:numPr>
          <w:ilvl w:val="0"/>
          <w:numId w:val="12"/>
        </w:numPr>
        <w:spacing w:line="312" w:lineRule="auto"/>
        <w:ind w:firstLine="709"/>
        <w:jc w:val="both"/>
        <w:rPr>
          <w:sz w:val="28"/>
          <w:szCs w:val="28"/>
        </w:rPr>
      </w:pPr>
      <w:r w:rsidRPr="0044164B">
        <w:rPr>
          <w:sz w:val="28"/>
          <w:szCs w:val="28"/>
        </w:rPr>
        <w:t xml:space="preserve">Орлов О.О. Планування діяльності промислового </w:t>
      </w:r>
      <w:proofErr w:type="gramStart"/>
      <w:r w:rsidRPr="0044164B">
        <w:rPr>
          <w:sz w:val="28"/>
          <w:szCs w:val="28"/>
        </w:rPr>
        <w:t>п</w:t>
      </w:r>
      <w:proofErr w:type="gramEnd"/>
      <w:r w:rsidRPr="0044164B">
        <w:rPr>
          <w:sz w:val="28"/>
          <w:szCs w:val="28"/>
        </w:rPr>
        <w:t xml:space="preserve">ідприємства. </w:t>
      </w:r>
      <w:proofErr w:type="gramStart"/>
      <w:r w:rsidRPr="0044164B">
        <w:rPr>
          <w:sz w:val="28"/>
          <w:szCs w:val="28"/>
        </w:rPr>
        <w:t>П</w:t>
      </w:r>
      <w:proofErr w:type="gramEnd"/>
      <w:r w:rsidRPr="0044164B">
        <w:rPr>
          <w:sz w:val="28"/>
          <w:szCs w:val="28"/>
        </w:rPr>
        <w:t>ідручник. – К.: Скарби, 2002. – 336 с.</w:t>
      </w:r>
    </w:p>
    <w:p w:rsidR="0088101A" w:rsidRPr="0044164B" w:rsidRDefault="006A118B" w:rsidP="006A118B">
      <w:pPr>
        <w:numPr>
          <w:ilvl w:val="0"/>
          <w:numId w:val="12"/>
        </w:numPr>
        <w:spacing w:line="312" w:lineRule="auto"/>
        <w:ind w:firstLine="709"/>
        <w:jc w:val="both"/>
        <w:rPr>
          <w:color w:val="auto"/>
          <w:sz w:val="28"/>
          <w:szCs w:val="28"/>
          <w:lang w:val="uk-UA"/>
        </w:rPr>
      </w:pPr>
      <w:r w:rsidRPr="0044164B">
        <w:rPr>
          <w:sz w:val="28"/>
          <w:szCs w:val="28"/>
        </w:rPr>
        <w:t xml:space="preserve">Тарасюк Г.М., Шваб Л.І. Планування діяльності </w:t>
      </w:r>
      <w:proofErr w:type="gramStart"/>
      <w:r w:rsidRPr="0044164B">
        <w:rPr>
          <w:sz w:val="28"/>
          <w:szCs w:val="28"/>
        </w:rPr>
        <w:t>п</w:t>
      </w:r>
      <w:proofErr w:type="gramEnd"/>
      <w:r w:rsidRPr="0044164B">
        <w:rPr>
          <w:sz w:val="28"/>
          <w:szCs w:val="28"/>
        </w:rPr>
        <w:t xml:space="preserve">ідприємства: Навч. </w:t>
      </w:r>
      <w:proofErr w:type="gramStart"/>
      <w:r w:rsidRPr="0044164B">
        <w:rPr>
          <w:sz w:val="28"/>
          <w:szCs w:val="28"/>
        </w:rPr>
        <w:t>Пос</w:t>
      </w:r>
      <w:proofErr w:type="gramEnd"/>
      <w:r w:rsidRPr="0044164B">
        <w:rPr>
          <w:sz w:val="28"/>
          <w:szCs w:val="28"/>
        </w:rPr>
        <w:t>іб. 2-е вид. – К.: Каравела, 2005. – 312 с.</w:t>
      </w:r>
      <w:proofErr w:type="gramStart"/>
      <w:r w:rsidRPr="0044164B">
        <w:rPr>
          <w:color w:val="auto"/>
          <w:sz w:val="28"/>
          <w:szCs w:val="28"/>
        </w:rPr>
        <w:t xml:space="preserve"> </w:t>
      </w:r>
      <w:r w:rsidR="0088101A" w:rsidRPr="0044164B">
        <w:rPr>
          <w:color w:val="auto"/>
          <w:sz w:val="28"/>
          <w:szCs w:val="28"/>
        </w:rPr>
        <w:t>]</w:t>
      </w:r>
      <w:proofErr w:type="gramEnd"/>
      <w:r w:rsidR="0088101A" w:rsidRPr="0044164B">
        <w:rPr>
          <w:color w:val="auto"/>
          <w:sz w:val="28"/>
          <w:szCs w:val="28"/>
          <w:lang w:val="uk-UA"/>
        </w:rPr>
        <w:t>.</w:t>
      </w:r>
    </w:p>
    <w:p w:rsidR="0088101A" w:rsidRDefault="0088101A">
      <w:pPr>
        <w:spacing w:line="312" w:lineRule="auto"/>
        <w:ind w:firstLine="709"/>
        <w:jc w:val="both"/>
        <w:rPr>
          <w:color w:val="auto"/>
          <w:sz w:val="28"/>
          <w:szCs w:val="28"/>
          <w:lang w:val="uk-UA"/>
        </w:rPr>
      </w:pPr>
    </w:p>
    <w:bookmarkEnd w:id="11"/>
    <w:p w:rsidR="0088101A" w:rsidRDefault="0088101A">
      <w:pPr>
        <w:spacing w:line="312" w:lineRule="auto"/>
        <w:ind w:firstLine="709"/>
        <w:jc w:val="both"/>
        <w:rPr>
          <w:b/>
          <w:color w:val="auto"/>
          <w:sz w:val="28"/>
          <w:szCs w:val="28"/>
          <w:lang w:val="uk-UA"/>
        </w:rPr>
      </w:pPr>
      <w:r>
        <w:rPr>
          <w:b/>
          <w:color w:val="auto"/>
          <w:sz w:val="28"/>
          <w:szCs w:val="28"/>
          <w:lang w:val="uk-UA"/>
        </w:rPr>
        <w:t>Тема 5. Наукова організація трудових процесів</w:t>
      </w:r>
    </w:p>
    <w:p w:rsidR="0088101A" w:rsidRDefault="0088101A">
      <w:pPr>
        <w:spacing w:line="312" w:lineRule="auto"/>
        <w:ind w:firstLine="709"/>
        <w:jc w:val="both"/>
        <w:rPr>
          <w:color w:val="auto"/>
          <w:sz w:val="28"/>
          <w:szCs w:val="28"/>
          <w:shd w:val="clear" w:color="auto" w:fill="FFFFFF"/>
          <w:lang w:val="uk-UA"/>
        </w:rPr>
      </w:pPr>
    </w:p>
    <w:p w:rsidR="006A118B" w:rsidRPr="006A118B" w:rsidRDefault="006A118B" w:rsidP="006A118B">
      <w:pPr>
        <w:spacing w:line="312" w:lineRule="auto"/>
        <w:ind w:firstLine="709"/>
        <w:jc w:val="both"/>
        <w:rPr>
          <w:color w:val="auto"/>
          <w:sz w:val="28"/>
          <w:szCs w:val="28"/>
          <w:lang w:val="uk-UA"/>
        </w:rPr>
      </w:pPr>
      <w:r w:rsidRPr="0044164B">
        <w:rPr>
          <w:color w:val="auto"/>
          <w:sz w:val="28"/>
          <w:szCs w:val="28"/>
          <w:lang w:val="uk-UA"/>
        </w:rPr>
        <w:t xml:space="preserve">Наукова організація праці </w:t>
      </w:r>
      <w:r w:rsidRPr="006A118B">
        <w:rPr>
          <w:color w:val="222222"/>
          <w:sz w:val="28"/>
          <w:szCs w:val="28"/>
          <w:shd w:val="clear" w:color="auto" w:fill="FFFFFF"/>
          <w:lang w:val="uk-UA"/>
        </w:rPr>
        <w:t>(НОП) — процес вдосконалення</w:t>
      </w:r>
      <w:r w:rsidRPr="006A118B">
        <w:rPr>
          <w:color w:val="222222"/>
          <w:sz w:val="28"/>
          <w:szCs w:val="28"/>
          <w:shd w:val="clear" w:color="auto" w:fill="FFFFFF"/>
        </w:rPr>
        <w:t> </w:t>
      </w:r>
      <w:r w:rsidRPr="006A118B">
        <w:rPr>
          <w:bCs/>
          <w:color w:val="222222"/>
          <w:sz w:val="28"/>
          <w:szCs w:val="28"/>
          <w:shd w:val="clear" w:color="auto" w:fill="FFFFFF"/>
          <w:lang w:val="uk-UA"/>
        </w:rPr>
        <w:t>організації праці</w:t>
      </w:r>
      <w:r w:rsidRPr="006A118B">
        <w:rPr>
          <w:color w:val="222222"/>
          <w:sz w:val="28"/>
          <w:szCs w:val="28"/>
          <w:shd w:val="clear" w:color="auto" w:fill="FFFFFF"/>
        </w:rPr>
        <w:t> </w:t>
      </w:r>
      <w:r w:rsidRPr="006A118B">
        <w:rPr>
          <w:color w:val="222222"/>
          <w:sz w:val="28"/>
          <w:szCs w:val="28"/>
          <w:shd w:val="clear" w:color="auto" w:fill="FFFFFF"/>
          <w:lang w:val="uk-UA"/>
        </w:rPr>
        <w:t xml:space="preserve">на основі досягнень науки і передового досвіду. </w:t>
      </w:r>
      <w:r w:rsidRPr="006A118B">
        <w:rPr>
          <w:color w:val="222222"/>
          <w:sz w:val="28"/>
          <w:szCs w:val="28"/>
          <w:shd w:val="clear" w:color="auto" w:fill="FFFFFF"/>
        </w:rPr>
        <w:t>Терміном «НОП» характеризують зазвичай поліпшення організаційних форм використання живої </w:t>
      </w:r>
      <w:r w:rsidRPr="006A118B">
        <w:rPr>
          <w:bCs/>
          <w:color w:val="222222"/>
          <w:sz w:val="28"/>
          <w:szCs w:val="28"/>
          <w:shd w:val="clear" w:color="auto" w:fill="FFFFFF"/>
        </w:rPr>
        <w:t>праці</w:t>
      </w:r>
      <w:r w:rsidRPr="006A118B">
        <w:rPr>
          <w:color w:val="222222"/>
          <w:sz w:val="28"/>
          <w:szCs w:val="28"/>
          <w:shd w:val="clear" w:color="auto" w:fill="FFFFFF"/>
        </w:rPr>
        <w:t> в рамках окремо взятого трудового колективу</w:t>
      </w:r>
      <w:r>
        <w:rPr>
          <w:color w:val="222222"/>
          <w:sz w:val="28"/>
          <w:szCs w:val="28"/>
          <w:shd w:val="clear" w:color="auto" w:fill="FFFFFF"/>
          <w:lang w:val="uk-UA"/>
        </w:rPr>
        <w:t>.</w:t>
      </w:r>
      <w:r w:rsidRPr="006A118B">
        <w:rPr>
          <w:color w:val="222222"/>
          <w:sz w:val="28"/>
          <w:szCs w:val="28"/>
          <w:shd w:val="clear" w:color="auto" w:fill="FFFFFF"/>
        </w:rPr>
        <w:t> </w:t>
      </w:r>
    </w:p>
    <w:p w:rsidR="0088101A" w:rsidRDefault="0088101A">
      <w:pPr>
        <w:spacing w:line="312" w:lineRule="auto"/>
        <w:ind w:firstLine="709"/>
        <w:jc w:val="both"/>
        <w:rPr>
          <w:color w:val="auto"/>
          <w:sz w:val="28"/>
          <w:szCs w:val="28"/>
          <w:shd w:val="clear" w:color="auto" w:fill="FFFFFF"/>
          <w:lang w:val="uk-UA"/>
        </w:rPr>
      </w:pPr>
      <w:r>
        <w:rPr>
          <w:color w:val="auto"/>
          <w:sz w:val="28"/>
          <w:szCs w:val="28"/>
          <w:shd w:val="clear" w:color="auto" w:fill="FFFFFF"/>
          <w:lang w:val="uk-UA"/>
        </w:rPr>
        <w:t xml:space="preserve">Організація праці – це спосіб поєднання безпосередніх виробників із засобами виробництва з метою створення сприятливих умов для одержання високих кінцевих соціально-економічних результатів. </w:t>
      </w:r>
    </w:p>
    <w:p w:rsidR="0088101A" w:rsidRDefault="0088101A">
      <w:pPr>
        <w:spacing w:line="312" w:lineRule="auto"/>
        <w:ind w:firstLine="709"/>
        <w:jc w:val="both"/>
        <w:rPr>
          <w:color w:val="auto"/>
          <w:sz w:val="28"/>
          <w:szCs w:val="28"/>
          <w:shd w:val="clear" w:color="auto" w:fill="FFFFFF"/>
          <w:lang w:val="uk-UA"/>
        </w:rPr>
      </w:pPr>
      <w:r>
        <w:rPr>
          <w:color w:val="auto"/>
          <w:sz w:val="28"/>
          <w:szCs w:val="28"/>
          <w:shd w:val="clear" w:color="auto" w:fill="FFFFFF"/>
          <w:lang w:val="uk-UA"/>
        </w:rPr>
        <w:t>На всіх рівнях управління виробництвом в умовах ринкової економіки можна виділити економічні та соціально-психологічні завдання щодо покращення організації праці.</w:t>
      </w:r>
    </w:p>
    <w:p w:rsidR="0088101A" w:rsidRDefault="0088101A">
      <w:pPr>
        <w:spacing w:line="312" w:lineRule="auto"/>
        <w:ind w:firstLine="709"/>
        <w:jc w:val="both"/>
        <w:rPr>
          <w:color w:val="auto"/>
          <w:sz w:val="28"/>
          <w:szCs w:val="28"/>
          <w:shd w:val="clear" w:color="auto" w:fill="FFFFFF"/>
        </w:rPr>
      </w:pPr>
      <w:r>
        <w:rPr>
          <w:color w:val="auto"/>
          <w:sz w:val="28"/>
          <w:szCs w:val="28"/>
          <w:shd w:val="clear" w:color="auto" w:fill="FFFFFF"/>
        </w:rPr>
        <w:t xml:space="preserve">Організація праці на </w:t>
      </w:r>
      <w:proofErr w:type="gramStart"/>
      <w:r>
        <w:rPr>
          <w:color w:val="auto"/>
          <w:sz w:val="28"/>
          <w:szCs w:val="28"/>
          <w:shd w:val="clear" w:color="auto" w:fill="FFFFFF"/>
        </w:rPr>
        <w:t>п</w:t>
      </w:r>
      <w:proofErr w:type="gramEnd"/>
      <w:r>
        <w:rPr>
          <w:color w:val="auto"/>
          <w:sz w:val="28"/>
          <w:szCs w:val="28"/>
          <w:shd w:val="clear" w:color="auto" w:fill="FFFFFF"/>
        </w:rPr>
        <w:t>ідприємстві включає в себе наступні складові:</w:t>
      </w:r>
    </w:p>
    <w:p w:rsidR="0088101A" w:rsidRDefault="0088101A">
      <w:pPr>
        <w:spacing w:line="312" w:lineRule="auto"/>
        <w:ind w:firstLine="709"/>
        <w:jc w:val="both"/>
        <w:rPr>
          <w:color w:val="auto"/>
          <w:sz w:val="28"/>
          <w:szCs w:val="28"/>
          <w:shd w:val="clear" w:color="auto" w:fill="FFFFFF"/>
        </w:rPr>
      </w:pPr>
      <w:r>
        <w:rPr>
          <w:color w:val="auto"/>
          <w:sz w:val="28"/>
          <w:szCs w:val="28"/>
          <w:shd w:val="clear" w:color="auto" w:fill="FFFFFF"/>
        </w:rPr>
        <w:t>– поді</w:t>
      </w:r>
      <w:proofErr w:type="gramStart"/>
      <w:r>
        <w:rPr>
          <w:color w:val="auto"/>
          <w:sz w:val="28"/>
          <w:szCs w:val="28"/>
          <w:shd w:val="clear" w:color="auto" w:fill="FFFFFF"/>
        </w:rPr>
        <w:t>л</w:t>
      </w:r>
      <w:proofErr w:type="gramEnd"/>
      <w:r>
        <w:rPr>
          <w:color w:val="auto"/>
          <w:sz w:val="28"/>
          <w:szCs w:val="28"/>
          <w:shd w:val="clear" w:color="auto" w:fill="FFFFFF"/>
        </w:rPr>
        <w:t xml:space="preserve"> і кооперацію праці, що передбачають науково-обґрунтований розподіл працівників за певними трудовими функціями, робочими місцями, а також об’єднання працівників у виробничі колективи;</w:t>
      </w:r>
    </w:p>
    <w:p w:rsidR="0088101A" w:rsidRDefault="0088101A">
      <w:pPr>
        <w:spacing w:line="312" w:lineRule="auto"/>
        <w:ind w:firstLine="709"/>
        <w:jc w:val="both"/>
        <w:rPr>
          <w:color w:val="auto"/>
          <w:sz w:val="28"/>
          <w:szCs w:val="28"/>
          <w:shd w:val="clear" w:color="auto" w:fill="FFFFFF"/>
          <w:lang w:val="uk-UA"/>
        </w:rPr>
      </w:pPr>
      <w:r>
        <w:rPr>
          <w:color w:val="auto"/>
          <w:sz w:val="28"/>
          <w:szCs w:val="28"/>
          <w:shd w:val="clear" w:color="auto" w:fill="FFFFFF"/>
          <w:lang w:val="uk-UA"/>
        </w:rPr>
        <w:t>– організацію та обслуговування робочих місць, які сприяють раціональному використанню робочого часу;</w:t>
      </w:r>
    </w:p>
    <w:p w:rsidR="0088101A" w:rsidRDefault="0088101A">
      <w:pPr>
        <w:spacing w:line="312" w:lineRule="auto"/>
        <w:ind w:firstLine="709"/>
        <w:jc w:val="both"/>
        <w:rPr>
          <w:color w:val="auto"/>
          <w:sz w:val="28"/>
          <w:szCs w:val="28"/>
          <w:shd w:val="clear" w:color="auto" w:fill="FFFFFF"/>
          <w:lang w:val="uk-UA"/>
        </w:rPr>
      </w:pPr>
      <w:r>
        <w:rPr>
          <w:color w:val="auto"/>
          <w:sz w:val="28"/>
          <w:szCs w:val="28"/>
          <w:shd w:val="clear" w:color="auto" w:fill="FFFFFF"/>
          <w:lang w:val="uk-UA"/>
        </w:rPr>
        <w:lastRenderedPageBreak/>
        <w:t>– нормування праці, що передбачає визначення обґрунтованих норм, витрат праці на виробництво продукції і надання послуг як основу для організації праці і визначення ефективності виробництва;</w:t>
      </w:r>
    </w:p>
    <w:p w:rsidR="0088101A" w:rsidRDefault="0088101A">
      <w:pPr>
        <w:spacing w:line="312" w:lineRule="auto"/>
        <w:ind w:firstLine="709"/>
        <w:jc w:val="both"/>
        <w:rPr>
          <w:color w:val="auto"/>
          <w:sz w:val="28"/>
          <w:szCs w:val="28"/>
          <w:shd w:val="clear" w:color="auto" w:fill="FFFFFF"/>
          <w:lang w:val="uk-UA"/>
        </w:rPr>
      </w:pPr>
      <w:r>
        <w:rPr>
          <w:color w:val="auto"/>
          <w:sz w:val="28"/>
          <w:szCs w:val="28"/>
          <w:shd w:val="clear" w:color="auto" w:fill="FFFFFF"/>
          <w:lang w:val="uk-UA"/>
        </w:rPr>
        <w:t>– організацію підбору персоналу та його розвиток (перекваліфікація, підвищення кваліфікації, планування кар’єри);</w:t>
      </w:r>
    </w:p>
    <w:p w:rsidR="0088101A" w:rsidRDefault="0088101A">
      <w:pPr>
        <w:spacing w:line="312" w:lineRule="auto"/>
        <w:ind w:firstLine="709"/>
        <w:jc w:val="both"/>
        <w:rPr>
          <w:color w:val="auto"/>
          <w:sz w:val="28"/>
          <w:szCs w:val="28"/>
          <w:shd w:val="clear" w:color="auto" w:fill="FFFFFF"/>
          <w:lang w:val="uk-UA"/>
        </w:rPr>
      </w:pPr>
      <w:r>
        <w:rPr>
          <w:color w:val="auto"/>
          <w:sz w:val="28"/>
          <w:szCs w:val="28"/>
          <w:shd w:val="clear" w:color="auto" w:fill="FFFFFF"/>
          <w:lang w:val="uk-UA"/>
        </w:rPr>
        <w:t>– оптимізацію режимів праці та відпочинку протягом зміни, тижня, місяця;</w:t>
      </w:r>
    </w:p>
    <w:p w:rsidR="0088101A" w:rsidRDefault="0088101A">
      <w:pPr>
        <w:spacing w:line="312" w:lineRule="auto"/>
        <w:ind w:firstLine="709"/>
        <w:jc w:val="both"/>
        <w:rPr>
          <w:color w:val="auto"/>
          <w:sz w:val="28"/>
          <w:szCs w:val="28"/>
          <w:shd w:val="clear" w:color="auto" w:fill="FFFFFF"/>
          <w:lang w:val="uk-UA"/>
        </w:rPr>
      </w:pPr>
      <w:r>
        <w:rPr>
          <w:color w:val="auto"/>
          <w:sz w:val="28"/>
          <w:szCs w:val="28"/>
          <w:shd w:val="clear" w:color="auto" w:fill="FFFFFF"/>
          <w:lang w:val="uk-UA"/>
        </w:rPr>
        <w:t>– організацію оплати та матеріального стимулювання праці;</w:t>
      </w:r>
    </w:p>
    <w:p w:rsidR="0088101A" w:rsidRDefault="0088101A">
      <w:pPr>
        <w:spacing w:line="312" w:lineRule="auto"/>
        <w:ind w:firstLine="709"/>
        <w:jc w:val="both"/>
        <w:rPr>
          <w:color w:val="auto"/>
          <w:sz w:val="28"/>
          <w:szCs w:val="28"/>
          <w:shd w:val="clear" w:color="auto" w:fill="FFFFFF"/>
          <w:lang w:val="uk-UA"/>
        </w:rPr>
      </w:pPr>
      <w:r>
        <w:rPr>
          <w:color w:val="auto"/>
          <w:sz w:val="28"/>
          <w:szCs w:val="28"/>
          <w:shd w:val="clear" w:color="auto" w:fill="FFFFFF"/>
          <w:lang w:val="uk-UA"/>
        </w:rPr>
        <w:t>– раціоналізацію трудових процесів, прийомів і методів праці на основі узагальнення прогресивного досвіду;</w:t>
      </w:r>
    </w:p>
    <w:p w:rsidR="0088101A" w:rsidRDefault="0088101A">
      <w:pPr>
        <w:spacing w:line="312" w:lineRule="auto"/>
        <w:ind w:firstLine="709"/>
        <w:jc w:val="both"/>
        <w:rPr>
          <w:color w:val="auto"/>
          <w:sz w:val="28"/>
          <w:szCs w:val="28"/>
          <w:shd w:val="clear" w:color="auto" w:fill="FFFFFF"/>
          <w:lang w:val="uk-UA"/>
        </w:rPr>
      </w:pPr>
      <w:r>
        <w:rPr>
          <w:color w:val="auto"/>
          <w:sz w:val="28"/>
          <w:szCs w:val="28"/>
          <w:shd w:val="clear" w:color="auto" w:fill="FFFFFF"/>
          <w:lang w:val="uk-UA"/>
        </w:rPr>
        <w:t>– створення безпечних та сприятливих умов праці, що передбачає зведення до мінімуму шкідливості виробництва, важкі фізичні та психологічні навантаження, формування системи охорони і безпеки праці.</w:t>
      </w:r>
    </w:p>
    <w:p w:rsidR="0088101A" w:rsidRDefault="0088101A">
      <w:pPr>
        <w:spacing w:line="312" w:lineRule="auto"/>
        <w:ind w:firstLine="709"/>
        <w:jc w:val="both"/>
        <w:rPr>
          <w:color w:val="auto"/>
          <w:sz w:val="28"/>
          <w:szCs w:val="28"/>
          <w:shd w:val="clear" w:color="auto" w:fill="FFFFFF"/>
          <w:lang w:val="uk-UA"/>
        </w:rPr>
      </w:pPr>
      <w:r>
        <w:rPr>
          <w:color w:val="auto"/>
          <w:sz w:val="28"/>
          <w:szCs w:val="28"/>
          <w:shd w:val="clear" w:color="auto" w:fill="FFFFFF"/>
          <w:lang w:val="uk-UA"/>
        </w:rPr>
        <w:t xml:space="preserve">Оптимальну організацію кожного робочого місця можна забезпечити за допомогою комплексного аналізу (карта організації праці), який дозволяє проектувати/оновлювати вже наявний план робочого місця з його оснащенням, розробляти і вдосконалювати прийоми організації праці, поліпшувати форми організації праці, створювати сприятливі умови організації праці. </w:t>
      </w:r>
    </w:p>
    <w:p w:rsidR="0088101A" w:rsidRDefault="0088101A">
      <w:pPr>
        <w:spacing w:line="312" w:lineRule="auto"/>
        <w:ind w:firstLine="709"/>
        <w:jc w:val="both"/>
        <w:rPr>
          <w:color w:val="auto"/>
          <w:sz w:val="28"/>
          <w:szCs w:val="28"/>
        </w:rPr>
      </w:pPr>
      <w:r>
        <w:rPr>
          <w:rStyle w:val="ad"/>
          <w:bCs w:val="0"/>
          <w:iCs/>
          <w:color w:val="auto"/>
          <w:sz w:val="28"/>
          <w:szCs w:val="28"/>
          <w:lang w:val="uk-UA"/>
        </w:rPr>
        <w:t xml:space="preserve">Робоче місце </w:t>
      </w:r>
      <w:r>
        <w:rPr>
          <w:color w:val="auto"/>
          <w:sz w:val="28"/>
          <w:szCs w:val="28"/>
          <w:shd w:val="clear" w:color="auto" w:fill="FFFFFF"/>
          <w:lang w:val="uk-UA"/>
        </w:rPr>
        <w:t>–</w:t>
      </w:r>
      <w:r>
        <w:rPr>
          <w:color w:val="auto"/>
          <w:sz w:val="28"/>
          <w:szCs w:val="28"/>
          <w:lang w:val="uk-UA"/>
        </w:rPr>
        <w:t xml:space="preserve"> це зона трудової діяльності працівника, або групи працівників, оснащена всім необхідним для успішного здійснення роботи. </w:t>
      </w:r>
      <w:r>
        <w:rPr>
          <w:color w:val="auto"/>
          <w:sz w:val="28"/>
          <w:szCs w:val="28"/>
        </w:rPr>
        <w:t xml:space="preserve">Водночас це первинна ланка виробничої структури </w:t>
      </w:r>
      <w:proofErr w:type="gramStart"/>
      <w:r>
        <w:rPr>
          <w:color w:val="auto"/>
          <w:sz w:val="28"/>
          <w:szCs w:val="28"/>
        </w:rPr>
        <w:t>п</w:t>
      </w:r>
      <w:proofErr w:type="gramEnd"/>
      <w:r>
        <w:rPr>
          <w:color w:val="auto"/>
          <w:sz w:val="28"/>
          <w:szCs w:val="28"/>
        </w:rPr>
        <w:t>ідприємства, яка може функціонувати відносно самостійно.</w:t>
      </w:r>
    </w:p>
    <w:p w:rsidR="0088101A" w:rsidRDefault="0088101A">
      <w:pPr>
        <w:spacing w:line="312" w:lineRule="auto"/>
        <w:ind w:firstLine="709"/>
        <w:jc w:val="both"/>
        <w:rPr>
          <w:color w:val="auto"/>
          <w:sz w:val="28"/>
          <w:szCs w:val="28"/>
        </w:rPr>
      </w:pPr>
      <w:r>
        <w:rPr>
          <w:rStyle w:val="ad"/>
          <w:bCs w:val="0"/>
          <w:color w:val="auto"/>
          <w:sz w:val="28"/>
          <w:szCs w:val="28"/>
        </w:rPr>
        <w:t>Організація робочого місця</w:t>
      </w:r>
      <w:r>
        <w:rPr>
          <w:rStyle w:val="ad"/>
          <w:bCs w:val="0"/>
          <w:color w:val="auto"/>
          <w:sz w:val="28"/>
          <w:szCs w:val="28"/>
          <w:lang w:val="uk-UA"/>
        </w:rPr>
        <w:t xml:space="preserve"> </w:t>
      </w:r>
      <w:r>
        <w:rPr>
          <w:color w:val="auto"/>
          <w:sz w:val="28"/>
          <w:szCs w:val="28"/>
          <w:shd w:val="clear" w:color="auto" w:fill="FFFFFF"/>
          <w:lang w:val="uk-UA"/>
        </w:rPr>
        <w:t>–</w:t>
      </w:r>
      <w:r>
        <w:rPr>
          <w:color w:val="auto"/>
          <w:sz w:val="28"/>
          <w:szCs w:val="28"/>
          <w:lang w:val="uk-UA"/>
        </w:rPr>
        <w:t xml:space="preserve"> </w:t>
      </w:r>
      <w:r>
        <w:rPr>
          <w:color w:val="auto"/>
          <w:sz w:val="28"/>
          <w:szCs w:val="28"/>
        </w:rPr>
        <w:t>це система заходів щодо його планування, оснащення засобами і предметами праці, розміщення в певному порядку, обслуговування й атестації.</w:t>
      </w:r>
    </w:p>
    <w:p w:rsidR="0088101A" w:rsidRDefault="0088101A">
      <w:pPr>
        <w:spacing w:line="312" w:lineRule="auto"/>
        <w:ind w:firstLine="709"/>
        <w:jc w:val="both"/>
        <w:rPr>
          <w:color w:val="auto"/>
          <w:sz w:val="28"/>
          <w:szCs w:val="28"/>
          <w:lang w:val="uk-UA"/>
        </w:rPr>
      </w:pPr>
      <w:r>
        <w:rPr>
          <w:color w:val="auto"/>
          <w:sz w:val="28"/>
          <w:szCs w:val="28"/>
          <w:lang w:val="uk-UA"/>
        </w:rPr>
        <w:t>Завдяки комплексному характеру заходів щодо вдосконалення організації праці більшість із них тією чи іншою мірою дає економічний, психофізіологічний та соціальний ефекти.</w:t>
      </w:r>
    </w:p>
    <w:p w:rsidR="0088101A" w:rsidRDefault="0088101A">
      <w:pPr>
        <w:spacing w:line="312" w:lineRule="auto"/>
        <w:ind w:firstLine="709"/>
        <w:jc w:val="both"/>
        <w:rPr>
          <w:color w:val="auto"/>
          <w:sz w:val="28"/>
          <w:szCs w:val="28"/>
          <w:lang w:val="uk-UA"/>
        </w:rPr>
      </w:pPr>
      <w:r>
        <w:rPr>
          <w:color w:val="auto"/>
          <w:sz w:val="28"/>
          <w:szCs w:val="28"/>
          <w:lang w:val="uk-UA"/>
        </w:rPr>
        <w:t>Економічний ефект досягається зниженням трудомісткості продукції, втрат робочого часу, вивільненням виробничої площі устаткування, зниженням матеріаломісткості та енергомісткості продукції тощо.</w:t>
      </w:r>
    </w:p>
    <w:p w:rsidR="0088101A" w:rsidRDefault="0088101A">
      <w:pPr>
        <w:spacing w:line="312" w:lineRule="auto"/>
        <w:ind w:firstLine="709"/>
        <w:jc w:val="both"/>
        <w:rPr>
          <w:color w:val="auto"/>
          <w:sz w:val="28"/>
          <w:szCs w:val="28"/>
          <w:lang w:val="uk-UA"/>
        </w:rPr>
      </w:pPr>
      <w:r>
        <w:rPr>
          <w:color w:val="auto"/>
          <w:sz w:val="28"/>
          <w:szCs w:val="28"/>
          <w:lang w:val="uk-UA"/>
        </w:rPr>
        <w:t>Психофізіологічний ефект виникає за умови підвищення працездатності працюючих, збереження їхнього здоров’я.</w:t>
      </w:r>
    </w:p>
    <w:p w:rsidR="0088101A" w:rsidRDefault="0088101A">
      <w:pPr>
        <w:spacing w:line="312" w:lineRule="auto"/>
        <w:ind w:firstLine="709"/>
        <w:jc w:val="both"/>
        <w:rPr>
          <w:color w:val="auto"/>
          <w:sz w:val="28"/>
          <w:szCs w:val="28"/>
          <w:lang w:val="uk-UA"/>
        </w:rPr>
      </w:pPr>
      <w:r>
        <w:rPr>
          <w:color w:val="auto"/>
          <w:sz w:val="28"/>
          <w:szCs w:val="28"/>
          <w:lang w:val="uk-UA"/>
        </w:rPr>
        <w:lastRenderedPageBreak/>
        <w:t xml:space="preserve">Соціальний ефект проявляється в підвищенні працездатності людей, збереженні їх здоров'я, в підвищенні задоволеності працею. </w:t>
      </w:r>
      <w:r>
        <w:rPr>
          <w:color w:val="auto"/>
          <w:sz w:val="28"/>
          <w:szCs w:val="28"/>
        </w:rPr>
        <w:t xml:space="preserve">В кінцевому </w:t>
      </w:r>
      <w:proofErr w:type="gramStart"/>
      <w:r>
        <w:rPr>
          <w:color w:val="auto"/>
          <w:sz w:val="28"/>
          <w:szCs w:val="28"/>
        </w:rPr>
        <w:t>п</w:t>
      </w:r>
      <w:proofErr w:type="gramEnd"/>
      <w:r>
        <w:rPr>
          <w:color w:val="auto"/>
          <w:sz w:val="28"/>
          <w:szCs w:val="28"/>
        </w:rPr>
        <w:t>ідсумку, соціальний ефект також відбивається в ефекті економічному.</w:t>
      </w:r>
    </w:p>
    <w:p w:rsidR="0088101A" w:rsidRDefault="0088101A" w:rsidP="006A118B">
      <w:pPr>
        <w:shd w:val="clear" w:color="auto" w:fill="FFFFFF"/>
        <w:spacing w:line="312" w:lineRule="auto"/>
        <w:textAlignment w:val="baseline"/>
        <w:outlineLvl w:val="0"/>
        <w:rPr>
          <w:color w:val="auto"/>
          <w:sz w:val="28"/>
          <w:szCs w:val="28"/>
          <w:lang w:val="uk-UA"/>
        </w:rPr>
      </w:pPr>
      <w:bookmarkStart w:id="12" w:name="bookmark232"/>
      <w:r w:rsidRPr="0044164B">
        <w:rPr>
          <w:color w:val="auto"/>
          <w:sz w:val="28"/>
          <w:szCs w:val="28"/>
          <w:lang w:val="uk-UA"/>
        </w:rPr>
        <w:t xml:space="preserve">Література: </w:t>
      </w:r>
      <w:r w:rsidRPr="0044164B">
        <w:rPr>
          <w:color w:val="auto"/>
          <w:sz w:val="28"/>
          <w:szCs w:val="28"/>
        </w:rPr>
        <w:t>[</w:t>
      </w:r>
      <w:r w:rsidR="006A118B" w:rsidRPr="0044164B">
        <w:rPr>
          <w:kern w:val="36"/>
          <w:sz w:val="28"/>
          <w:szCs w:val="28"/>
        </w:rPr>
        <w:t>Скібіцька Л.І. Організація праці менеджера</w:t>
      </w:r>
      <w:r w:rsidR="006A118B" w:rsidRPr="0044164B">
        <w:rPr>
          <w:kern w:val="36"/>
          <w:lang w:val="uk-UA"/>
        </w:rPr>
        <w:t xml:space="preserve">. </w:t>
      </w:r>
      <w:r w:rsidR="006A118B" w:rsidRPr="0044164B">
        <w:rPr>
          <w:sz w:val="28"/>
          <w:szCs w:val="28"/>
        </w:rPr>
        <w:t xml:space="preserve">Навч. </w:t>
      </w:r>
      <w:proofErr w:type="gramStart"/>
      <w:r w:rsidR="006A118B" w:rsidRPr="0044164B">
        <w:rPr>
          <w:sz w:val="28"/>
          <w:szCs w:val="28"/>
        </w:rPr>
        <w:t>пос</w:t>
      </w:r>
      <w:proofErr w:type="gramEnd"/>
      <w:r w:rsidR="006A118B" w:rsidRPr="0044164B">
        <w:rPr>
          <w:sz w:val="28"/>
          <w:szCs w:val="28"/>
        </w:rPr>
        <w:t xml:space="preserve">ібник. – </w:t>
      </w:r>
      <w:proofErr w:type="gramStart"/>
      <w:r w:rsidR="006A118B" w:rsidRPr="0044164B">
        <w:rPr>
          <w:sz w:val="28"/>
          <w:szCs w:val="28"/>
        </w:rPr>
        <w:t>К.: Центр учбової літератури, 2010. – 360 с.</w:t>
      </w:r>
      <w:r w:rsidRPr="0044164B">
        <w:rPr>
          <w:color w:val="auto"/>
          <w:sz w:val="28"/>
          <w:szCs w:val="28"/>
        </w:rPr>
        <w:t>]</w:t>
      </w:r>
      <w:r w:rsidRPr="0044164B">
        <w:rPr>
          <w:color w:val="auto"/>
          <w:sz w:val="28"/>
          <w:szCs w:val="28"/>
          <w:lang w:val="uk-UA"/>
        </w:rPr>
        <w:t>.</w:t>
      </w:r>
      <w:proofErr w:type="gramEnd"/>
    </w:p>
    <w:p w:rsidR="0088101A" w:rsidRDefault="0088101A" w:rsidP="006A118B">
      <w:pPr>
        <w:spacing w:line="312" w:lineRule="auto"/>
        <w:ind w:firstLine="709"/>
        <w:jc w:val="center"/>
        <w:rPr>
          <w:b/>
          <w:color w:val="auto"/>
          <w:sz w:val="28"/>
          <w:szCs w:val="28"/>
          <w:lang w:val="uk-UA"/>
        </w:rPr>
      </w:pPr>
      <w:r w:rsidRPr="006A118B">
        <w:rPr>
          <w:b/>
          <w:color w:val="auto"/>
          <w:sz w:val="28"/>
          <w:szCs w:val="28"/>
          <w:lang w:val="uk-UA"/>
        </w:rPr>
        <w:t>Контрольні запитання</w:t>
      </w:r>
    </w:p>
    <w:p w:rsidR="006A118B" w:rsidRPr="006A118B" w:rsidRDefault="006A118B" w:rsidP="006A118B">
      <w:pPr>
        <w:spacing w:line="312" w:lineRule="auto"/>
        <w:jc w:val="both"/>
        <w:rPr>
          <w:color w:val="auto"/>
          <w:sz w:val="28"/>
          <w:szCs w:val="28"/>
          <w:lang w:val="uk-UA"/>
        </w:rPr>
      </w:pPr>
      <w:r w:rsidRPr="006A118B">
        <w:rPr>
          <w:color w:val="auto"/>
          <w:sz w:val="28"/>
          <w:szCs w:val="28"/>
          <w:lang w:val="uk-UA"/>
        </w:rPr>
        <w:t>1.Що таке наукова організація праці?</w:t>
      </w:r>
    </w:p>
    <w:p w:rsidR="006A118B" w:rsidRPr="006A118B" w:rsidRDefault="006A118B" w:rsidP="006A118B">
      <w:pPr>
        <w:spacing w:line="312" w:lineRule="auto"/>
        <w:jc w:val="both"/>
        <w:rPr>
          <w:color w:val="auto"/>
          <w:sz w:val="28"/>
          <w:szCs w:val="28"/>
          <w:lang w:val="uk-UA"/>
        </w:rPr>
      </w:pPr>
      <w:r w:rsidRPr="006A118B">
        <w:rPr>
          <w:color w:val="auto"/>
          <w:sz w:val="28"/>
          <w:szCs w:val="28"/>
          <w:lang w:val="uk-UA"/>
        </w:rPr>
        <w:t>2.Основні принципи наукової організації праці?</w:t>
      </w:r>
    </w:p>
    <w:p w:rsidR="006A118B" w:rsidRPr="006A118B" w:rsidRDefault="006A118B" w:rsidP="006A118B">
      <w:pPr>
        <w:spacing w:line="312" w:lineRule="auto"/>
        <w:jc w:val="both"/>
        <w:rPr>
          <w:color w:val="auto"/>
          <w:sz w:val="28"/>
          <w:szCs w:val="28"/>
          <w:lang w:val="uk-UA"/>
        </w:rPr>
      </w:pPr>
      <w:r w:rsidRPr="006A118B">
        <w:rPr>
          <w:color w:val="auto"/>
          <w:sz w:val="28"/>
          <w:szCs w:val="28"/>
          <w:lang w:val="uk-UA"/>
        </w:rPr>
        <w:t>3.</w:t>
      </w:r>
      <w:r w:rsidRPr="006A118B">
        <w:rPr>
          <w:sz w:val="28"/>
          <w:szCs w:val="28"/>
          <w:lang w:val="uk-UA"/>
        </w:rPr>
        <w:t xml:space="preserve"> Основні напрями НОП ?</w:t>
      </w:r>
    </w:p>
    <w:p w:rsidR="006A118B" w:rsidRPr="006A118B" w:rsidRDefault="006A118B" w:rsidP="006A118B">
      <w:pPr>
        <w:spacing w:line="312" w:lineRule="auto"/>
        <w:jc w:val="both"/>
        <w:rPr>
          <w:color w:val="auto"/>
          <w:sz w:val="28"/>
          <w:szCs w:val="28"/>
          <w:lang w:val="uk-UA"/>
        </w:rPr>
      </w:pPr>
      <w:r w:rsidRPr="006A118B">
        <w:rPr>
          <w:color w:val="auto"/>
          <w:sz w:val="28"/>
          <w:szCs w:val="28"/>
          <w:lang w:val="uk-UA"/>
        </w:rPr>
        <w:t>4.</w:t>
      </w:r>
      <w:r>
        <w:rPr>
          <w:color w:val="auto"/>
          <w:sz w:val="28"/>
          <w:szCs w:val="28"/>
          <w:lang w:val="uk-UA"/>
        </w:rPr>
        <w:t>Які заходи входять</w:t>
      </w:r>
      <w:r w:rsidRPr="006A118B">
        <w:rPr>
          <w:color w:val="auto"/>
          <w:sz w:val="28"/>
          <w:szCs w:val="28"/>
          <w:lang w:val="uk-UA"/>
        </w:rPr>
        <w:t xml:space="preserve"> до організації робочого місця?</w:t>
      </w:r>
    </w:p>
    <w:p w:rsidR="006A118B" w:rsidRPr="006A118B" w:rsidRDefault="006A118B" w:rsidP="006A118B">
      <w:pPr>
        <w:spacing w:line="312" w:lineRule="auto"/>
        <w:jc w:val="both"/>
        <w:rPr>
          <w:color w:val="auto"/>
          <w:sz w:val="28"/>
          <w:szCs w:val="28"/>
          <w:lang w:val="uk-UA"/>
        </w:rPr>
      </w:pPr>
      <w:r w:rsidRPr="006A118B">
        <w:rPr>
          <w:color w:val="auto"/>
          <w:sz w:val="28"/>
          <w:szCs w:val="28"/>
          <w:lang w:val="uk-UA"/>
        </w:rPr>
        <w:t>5.Який відділ займається плануванням НОП на підприємстві?</w:t>
      </w:r>
    </w:p>
    <w:p w:rsidR="0088101A" w:rsidRDefault="0088101A" w:rsidP="006A118B">
      <w:pPr>
        <w:spacing w:line="312" w:lineRule="auto"/>
        <w:ind w:firstLine="709"/>
        <w:jc w:val="both"/>
        <w:rPr>
          <w:color w:val="auto"/>
          <w:sz w:val="28"/>
          <w:szCs w:val="28"/>
          <w:lang w:val="uk-UA"/>
        </w:rPr>
      </w:pPr>
    </w:p>
    <w:p w:rsidR="0088101A" w:rsidRDefault="0088101A" w:rsidP="006A118B">
      <w:pPr>
        <w:spacing w:line="312" w:lineRule="auto"/>
        <w:ind w:firstLine="709"/>
        <w:jc w:val="both"/>
        <w:rPr>
          <w:b/>
          <w:color w:val="auto"/>
          <w:sz w:val="28"/>
          <w:szCs w:val="28"/>
          <w:lang w:val="uk-UA"/>
        </w:rPr>
      </w:pPr>
      <w:r w:rsidRPr="0044164B">
        <w:rPr>
          <w:b/>
          <w:color w:val="auto"/>
          <w:sz w:val="28"/>
          <w:szCs w:val="28"/>
          <w:lang w:val="uk-UA"/>
        </w:rPr>
        <w:t xml:space="preserve">Тема 6. Особливості організації праці </w:t>
      </w:r>
      <w:r w:rsidR="006A118B">
        <w:rPr>
          <w:b/>
          <w:color w:val="auto"/>
          <w:sz w:val="28"/>
          <w:szCs w:val="28"/>
          <w:lang w:val="uk-UA"/>
        </w:rPr>
        <w:t>керівників та службовців</w:t>
      </w:r>
    </w:p>
    <w:p w:rsidR="006A118B" w:rsidRPr="00991E93" w:rsidRDefault="006A118B" w:rsidP="006A118B">
      <w:pPr>
        <w:pStyle w:val="1"/>
        <w:spacing w:before="0" w:after="0" w:line="312" w:lineRule="auto"/>
        <w:ind w:firstLine="709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6A118B" w:rsidRPr="00991E93" w:rsidRDefault="006A118B" w:rsidP="006A118B">
      <w:pPr>
        <w:pStyle w:val="a6"/>
        <w:spacing w:line="312" w:lineRule="auto"/>
        <w:ind w:left="0" w:firstLine="709"/>
        <w:jc w:val="both"/>
        <w:rPr>
          <w:color w:val="000000"/>
          <w:lang w:val="uk-UA"/>
        </w:rPr>
      </w:pPr>
      <w:r w:rsidRPr="00991E93">
        <w:rPr>
          <w:rStyle w:val="ad"/>
          <w:color w:val="000000"/>
          <w:lang w:val="uk-UA"/>
        </w:rPr>
        <w:t>Організація управлінської праці</w:t>
      </w:r>
      <w:r w:rsidRPr="00991E93">
        <w:rPr>
          <w:color w:val="000000"/>
        </w:rPr>
        <w:t> </w:t>
      </w:r>
      <w:r w:rsidRPr="00991E93">
        <w:rPr>
          <w:color w:val="000000"/>
          <w:lang w:val="uk-UA"/>
        </w:rPr>
        <w:t>- - це система використання живої праці в сфері управління, що забезпечує її функціонування з метою досягнення корисного ефекту трудової діяльності.</w:t>
      </w:r>
      <w:r>
        <w:rPr>
          <w:color w:val="000000"/>
          <w:lang w:val="uk-UA"/>
        </w:rPr>
        <w:t xml:space="preserve"> </w:t>
      </w:r>
      <w:r w:rsidRPr="00991E93">
        <w:rPr>
          <w:color w:val="000000"/>
          <w:lang w:val="uk-UA"/>
        </w:rPr>
        <w:t>Стосовно управлінської праці, в більш широкому розумінні, науковою слід вважати таку організацію, яка заснована на використанні досягнень науки і передового досвіду, прогресивних форм господарювання, застосування технічних засобів, створюючи тим самим умови для ефективної роботи працівників, збереження їх здоров'я і працездатності.</w:t>
      </w:r>
    </w:p>
    <w:p w:rsidR="006A118B" w:rsidRPr="00991E93" w:rsidRDefault="006A118B" w:rsidP="006A118B">
      <w:pPr>
        <w:pStyle w:val="a6"/>
        <w:spacing w:line="312" w:lineRule="auto"/>
        <w:ind w:left="0" w:firstLine="709"/>
        <w:jc w:val="both"/>
        <w:rPr>
          <w:color w:val="000000"/>
        </w:rPr>
      </w:pPr>
      <w:r w:rsidRPr="00991E93">
        <w:rPr>
          <w:color w:val="000000"/>
        </w:rPr>
        <w:t xml:space="preserve">Більш повне використання творчого потенціалу працівників досягається за рахунок впровадження наукової організації їх праці. Так, раціональний розподіл її звільняє керівників і спеціалістів </w:t>
      </w:r>
      <w:proofErr w:type="gramStart"/>
      <w:r w:rsidRPr="00991E93">
        <w:rPr>
          <w:color w:val="000000"/>
        </w:rPr>
        <w:t>в</w:t>
      </w:r>
      <w:proofErr w:type="gramEnd"/>
      <w:r w:rsidRPr="00991E93">
        <w:rPr>
          <w:color w:val="000000"/>
        </w:rPr>
        <w:t xml:space="preserve">ід виконання не відповідних їхній кваліфікації робіт і дає можливість більшу частину часу присвячувати аналітичній і конструктивній діяльності, пошуку прогресивних </w:t>
      </w:r>
      <w:proofErr w:type="gramStart"/>
      <w:r w:rsidRPr="00991E93">
        <w:rPr>
          <w:color w:val="000000"/>
        </w:rPr>
        <w:t>р</w:t>
      </w:r>
      <w:proofErr w:type="gramEnd"/>
      <w:r w:rsidRPr="00991E93">
        <w:rPr>
          <w:color w:val="000000"/>
        </w:rPr>
        <w:t>ішень.</w:t>
      </w:r>
    </w:p>
    <w:p w:rsidR="006A118B" w:rsidRPr="00991E93" w:rsidRDefault="006A118B" w:rsidP="006A118B">
      <w:pPr>
        <w:pStyle w:val="a6"/>
        <w:spacing w:line="312" w:lineRule="auto"/>
        <w:ind w:left="0" w:firstLine="709"/>
        <w:jc w:val="both"/>
        <w:rPr>
          <w:color w:val="000000"/>
        </w:rPr>
      </w:pPr>
      <w:r w:rsidRPr="00991E93">
        <w:rPr>
          <w:color w:val="000000"/>
        </w:rPr>
        <w:t xml:space="preserve">Оснащення робочих місць новими технічними засобами звільняє працівників </w:t>
      </w:r>
      <w:proofErr w:type="gramStart"/>
      <w:r w:rsidRPr="00991E93">
        <w:rPr>
          <w:color w:val="000000"/>
        </w:rPr>
        <w:t>в</w:t>
      </w:r>
      <w:proofErr w:type="gramEnd"/>
      <w:r w:rsidRPr="00991E93">
        <w:rPr>
          <w:color w:val="000000"/>
        </w:rPr>
        <w:t>ід виконання рутинних операцій, як наслідок, значно полегшується багатоваріантне опрацювання підготовлюваних рішень.</w:t>
      </w:r>
    </w:p>
    <w:p w:rsidR="006A118B" w:rsidRPr="00991E93" w:rsidRDefault="006A118B" w:rsidP="006A118B">
      <w:pPr>
        <w:spacing w:line="312" w:lineRule="auto"/>
        <w:ind w:firstLine="709"/>
        <w:jc w:val="both"/>
        <w:rPr>
          <w:color w:val="242424"/>
          <w:sz w:val="28"/>
          <w:szCs w:val="28"/>
        </w:rPr>
      </w:pPr>
      <w:r w:rsidRPr="00991E93">
        <w:rPr>
          <w:color w:val="242424"/>
          <w:sz w:val="28"/>
          <w:szCs w:val="28"/>
        </w:rPr>
        <w:t xml:space="preserve">Основні напрями наукової організації праці </w:t>
      </w:r>
      <w:proofErr w:type="gramStart"/>
      <w:r w:rsidRPr="00991E93">
        <w:rPr>
          <w:color w:val="242424"/>
          <w:sz w:val="28"/>
          <w:szCs w:val="28"/>
        </w:rPr>
        <w:t>в</w:t>
      </w:r>
      <w:proofErr w:type="gramEnd"/>
      <w:r w:rsidRPr="00991E93">
        <w:rPr>
          <w:color w:val="242424"/>
          <w:sz w:val="28"/>
          <w:szCs w:val="28"/>
        </w:rPr>
        <w:t xml:space="preserve"> сфері управління такі:</w:t>
      </w:r>
    </w:p>
    <w:p w:rsidR="006A118B" w:rsidRPr="00991E93" w:rsidRDefault="006A118B" w:rsidP="006A118B">
      <w:pPr>
        <w:spacing w:line="312" w:lineRule="auto"/>
        <w:ind w:firstLine="709"/>
        <w:jc w:val="both"/>
        <w:rPr>
          <w:color w:val="242424"/>
          <w:sz w:val="28"/>
          <w:szCs w:val="28"/>
        </w:rPr>
      </w:pPr>
      <w:r w:rsidRPr="00991E93">
        <w:rPr>
          <w:color w:val="242424"/>
          <w:sz w:val="28"/>
          <w:szCs w:val="28"/>
        </w:rPr>
        <w:t>1) удосконалення форм розподілу і кооперації праці, раціональне використання кадрів: відбі</w:t>
      </w:r>
      <w:proofErr w:type="gramStart"/>
      <w:r w:rsidRPr="00991E93">
        <w:rPr>
          <w:color w:val="242424"/>
          <w:sz w:val="28"/>
          <w:szCs w:val="28"/>
        </w:rPr>
        <w:t>р</w:t>
      </w:r>
      <w:proofErr w:type="gramEnd"/>
      <w:r w:rsidRPr="00991E93">
        <w:rPr>
          <w:color w:val="242424"/>
          <w:sz w:val="28"/>
          <w:szCs w:val="28"/>
        </w:rPr>
        <w:t xml:space="preserve"> і розстановка, розподіл функцій, кооперування обов'язків, організація творчої праці;</w:t>
      </w:r>
    </w:p>
    <w:p w:rsidR="006A118B" w:rsidRPr="00991E93" w:rsidRDefault="006A118B" w:rsidP="006A118B">
      <w:pPr>
        <w:spacing w:line="312" w:lineRule="auto"/>
        <w:ind w:firstLine="709"/>
        <w:jc w:val="both"/>
        <w:rPr>
          <w:color w:val="242424"/>
          <w:sz w:val="28"/>
          <w:szCs w:val="28"/>
        </w:rPr>
      </w:pPr>
      <w:r w:rsidRPr="00991E93">
        <w:rPr>
          <w:color w:val="242424"/>
          <w:sz w:val="28"/>
          <w:szCs w:val="28"/>
        </w:rPr>
        <w:lastRenderedPageBreak/>
        <w:t>2) покращення організації і обслуговування робочих місць керівників: раціональне планування, оснащення сучасними технічними засобами, обслуговування;</w:t>
      </w:r>
    </w:p>
    <w:p w:rsidR="006A118B" w:rsidRPr="00991E93" w:rsidRDefault="006A118B" w:rsidP="006A118B">
      <w:pPr>
        <w:spacing w:line="312" w:lineRule="auto"/>
        <w:ind w:firstLine="709"/>
        <w:jc w:val="both"/>
        <w:rPr>
          <w:color w:val="242424"/>
          <w:sz w:val="28"/>
          <w:szCs w:val="28"/>
        </w:rPr>
      </w:pPr>
      <w:r w:rsidRPr="00991E93">
        <w:rPr>
          <w:color w:val="242424"/>
          <w:sz w:val="28"/>
          <w:szCs w:val="28"/>
        </w:rPr>
        <w:t>3) раціоналізація прийомів і методів праці: планування особистої праці, вивчення і відбі</w:t>
      </w:r>
      <w:proofErr w:type="gramStart"/>
      <w:r w:rsidRPr="00991E93">
        <w:rPr>
          <w:color w:val="242424"/>
          <w:sz w:val="28"/>
          <w:szCs w:val="28"/>
        </w:rPr>
        <w:t>р</w:t>
      </w:r>
      <w:proofErr w:type="gramEnd"/>
      <w:r w:rsidRPr="00991E93">
        <w:rPr>
          <w:color w:val="242424"/>
          <w:sz w:val="28"/>
          <w:szCs w:val="28"/>
        </w:rPr>
        <w:t xml:space="preserve"> передових методів праці, застосування передових методів і прийомів управлінської праці;</w:t>
      </w:r>
    </w:p>
    <w:p w:rsidR="006A118B" w:rsidRPr="00991E93" w:rsidRDefault="006A118B" w:rsidP="006A118B">
      <w:pPr>
        <w:spacing w:line="312" w:lineRule="auto"/>
        <w:ind w:firstLine="709"/>
        <w:jc w:val="both"/>
        <w:rPr>
          <w:color w:val="242424"/>
          <w:sz w:val="28"/>
          <w:szCs w:val="28"/>
        </w:rPr>
      </w:pPr>
      <w:r w:rsidRPr="00991E93">
        <w:rPr>
          <w:color w:val="242424"/>
          <w:sz w:val="28"/>
          <w:szCs w:val="28"/>
        </w:rPr>
        <w:t>4) покращення умов праці: моральний мікроклімат, психофізіологічні умови, санітарно-гігієнічні умови, безпека праці, естетичні умови (колі</w:t>
      </w:r>
      <w:proofErr w:type="gramStart"/>
      <w:r w:rsidRPr="00991E93">
        <w:rPr>
          <w:color w:val="242424"/>
          <w:sz w:val="28"/>
          <w:szCs w:val="28"/>
        </w:rPr>
        <w:t>р</w:t>
      </w:r>
      <w:proofErr w:type="gramEnd"/>
      <w:r w:rsidRPr="00991E93">
        <w:rPr>
          <w:color w:val="242424"/>
          <w:sz w:val="28"/>
          <w:szCs w:val="28"/>
        </w:rPr>
        <w:t xml:space="preserve"> та оформлення інтер'єру, функціональна музика тощо);</w:t>
      </w:r>
    </w:p>
    <w:p w:rsidR="006A118B" w:rsidRPr="00991E93" w:rsidRDefault="006A118B" w:rsidP="006A118B">
      <w:pPr>
        <w:spacing w:line="312" w:lineRule="auto"/>
        <w:ind w:firstLine="709"/>
        <w:jc w:val="both"/>
        <w:rPr>
          <w:color w:val="242424"/>
          <w:sz w:val="28"/>
          <w:szCs w:val="28"/>
        </w:rPr>
      </w:pPr>
      <w:r w:rsidRPr="00991E93">
        <w:rPr>
          <w:color w:val="242424"/>
          <w:sz w:val="28"/>
          <w:szCs w:val="28"/>
        </w:rPr>
        <w:t>5) вдосконалення організації інформації, автоматизація інформаційної праці, покращення біблі</w:t>
      </w:r>
      <w:proofErr w:type="gramStart"/>
      <w:r w:rsidRPr="00991E93">
        <w:rPr>
          <w:color w:val="242424"/>
          <w:sz w:val="28"/>
          <w:szCs w:val="28"/>
        </w:rPr>
        <w:t>отечного</w:t>
      </w:r>
      <w:proofErr w:type="gramEnd"/>
      <w:r w:rsidRPr="00991E93">
        <w:rPr>
          <w:color w:val="242424"/>
          <w:sz w:val="28"/>
          <w:szCs w:val="28"/>
        </w:rPr>
        <w:t xml:space="preserve"> обслуговування, удосконалення документообігу;</w:t>
      </w:r>
    </w:p>
    <w:p w:rsidR="006A118B" w:rsidRPr="00991E93" w:rsidRDefault="006A118B" w:rsidP="006A118B">
      <w:pPr>
        <w:spacing w:line="312" w:lineRule="auto"/>
        <w:ind w:firstLine="709"/>
        <w:jc w:val="both"/>
        <w:rPr>
          <w:color w:val="242424"/>
          <w:sz w:val="28"/>
          <w:szCs w:val="28"/>
        </w:rPr>
      </w:pPr>
      <w:r w:rsidRPr="00991E93">
        <w:rPr>
          <w:color w:val="242424"/>
          <w:sz w:val="28"/>
          <w:szCs w:val="28"/>
        </w:rPr>
        <w:t xml:space="preserve">6) вдосконалення нормування і стимулювання праці: розширення сфери застосування норм управлінської праці, </w:t>
      </w:r>
      <w:proofErr w:type="gramStart"/>
      <w:r w:rsidRPr="00991E93">
        <w:rPr>
          <w:color w:val="242424"/>
          <w:sz w:val="28"/>
          <w:szCs w:val="28"/>
        </w:rPr>
        <w:t>п</w:t>
      </w:r>
      <w:proofErr w:type="gramEnd"/>
      <w:r w:rsidRPr="00991E93">
        <w:rPr>
          <w:color w:val="242424"/>
          <w:sz w:val="28"/>
          <w:szCs w:val="28"/>
        </w:rPr>
        <w:t>ідвищення якості і обґрунтованість норм, модернізація нормативних матеріалів, впровадження в оплату праці диференційованих показників, оптимальне співвідношення матеріальних і моральних стимулів;</w:t>
      </w:r>
    </w:p>
    <w:p w:rsidR="006A118B" w:rsidRPr="00991E93" w:rsidRDefault="006A118B" w:rsidP="006A118B">
      <w:pPr>
        <w:spacing w:line="312" w:lineRule="auto"/>
        <w:ind w:firstLine="709"/>
        <w:jc w:val="both"/>
        <w:rPr>
          <w:color w:val="242424"/>
          <w:sz w:val="28"/>
          <w:szCs w:val="28"/>
        </w:rPr>
      </w:pPr>
      <w:r w:rsidRPr="00991E93">
        <w:rPr>
          <w:color w:val="242424"/>
          <w:sz w:val="28"/>
          <w:szCs w:val="28"/>
        </w:rPr>
        <w:t xml:space="preserve">7) удосконалення </w:t>
      </w:r>
      <w:proofErr w:type="gramStart"/>
      <w:r w:rsidRPr="00991E93">
        <w:rPr>
          <w:color w:val="242424"/>
          <w:sz w:val="28"/>
          <w:szCs w:val="28"/>
        </w:rPr>
        <w:t>п</w:t>
      </w:r>
      <w:proofErr w:type="gramEnd"/>
      <w:r w:rsidRPr="00991E93">
        <w:rPr>
          <w:color w:val="242424"/>
          <w:sz w:val="28"/>
          <w:szCs w:val="28"/>
        </w:rPr>
        <w:t>ідготовки (перепідготовки) і підвищення кваліфікації керівних кадрів: підвищення якості підготовки керівних кадрів, широке використання систем підвищення кваліфікації, тренування і відпрацювання техніки особистої праці, удосконалення самоосвіти;</w:t>
      </w:r>
    </w:p>
    <w:p w:rsidR="006A118B" w:rsidRPr="00991E93" w:rsidRDefault="006A118B" w:rsidP="006A118B">
      <w:pPr>
        <w:spacing w:line="312" w:lineRule="auto"/>
        <w:ind w:firstLine="709"/>
        <w:jc w:val="both"/>
        <w:rPr>
          <w:color w:val="242424"/>
          <w:sz w:val="28"/>
          <w:szCs w:val="28"/>
        </w:rPr>
      </w:pPr>
      <w:r w:rsidRPr="00991E93">
        <w:rPr>
          <w:color w:val="242424"/>
          <w:sz w:val="28"/>
          <w:szCs w:val="28"/>
        </w:rPr>
        <w:t xml:space="preserve">8) виховання </w:t>
      </w:r>
      <w:proofErr w:type="gramStart"/>
      <w:r w:rsidRPr="00991E93">
        <w:rPr>
          <w:color w:val="242424"/>
          <w:sz w:val="28"/>
          <w:szCs w:val="28"/>
        </w:rPr>
        <w:t>св</w:t>
      </w:r>
      <w:proofErr w:type="gramEnd"/>
      <w:r w:rsidRPr="00991E93">
        <w:rPr>
          <w:color w:val="242424"/>
          <w:sz w:val="28"/>
          <w:szCs w:val="28"/>
        </w:rPr>
        <w:t>ідомого і творчого ставлення до праці: закріплення дисципліни праці, підвищення її продуктивності, плодотворна участь в науково-практичній роботі, активна суспільна діяльність</w:t>
      </w:r>
    </w:p>
    <w:p w:rsidR="006A118B" w:rsidRPr="00991E93" w:rsidRDefault="006A118B" w:rsidP="006A118B">
      <w:pPr>
        <w:pStyle w:val="a6"/>
        <w:spacing w:line="312" w:lineRule="auto"/>
        <w:ind w:left="0" w:firstLine="709"/>
        <w:jc w:val="both"/>
        <w:rPr>
          <w:color w:val="000000"/>
        </w:rPr>
      </w:pPr>
      <w:r w:rsidRPr="00991E93">
        <w:rPr>
          <w:color w:val="000000"/>
        </w:rPr>
        <w:t xml:space="preserve">Праця службовців </w:t>
      </w:r>
      <w:proofErr w:type="gramStart"/>
      <w:r w:rsidRPr="00991E93">
        <w:rPr>
          <w:color w:val="000000"/>
        </w:rPr>
        <w:t>в</w:t>
      </w:r>
      <w:proofErr w:type="gramEnd"/>
      <w:r w:rsidRPr="00991E93">
        <w:rPr>
          <w:color w:val="000000"/>
        </w:rPr>
        <w:t>ідрізняється від праці робітників, оскільки вона не пов'язана зі створенням матеріальних цінностей, хоча вона є продуктивною і має оцінюватися за впливом на виробничу діяльність та фінансові результати підприємства (цеху, відділу, дільниці тощо). Службовці мають справу з документацією, через це їхня робота здебільшого носить не фізичний, а розумовий характер.</w:t>
      </w:r>
    </w:p>
    <w:p w:rsidR="006A118B" w:rsidRPr="00991E93" w:rsidRDefault="006A118B" w:rsidP="006A118B">
      <w:pPr>
        <w:pStyle w:val="a6"/>
        <w:spacing w:line="312" w:lineRule="auto"/>
        <w:ind w:left="0" w:firstLine="709"/>
        <w:jc w:val="both"/>
        <w:rPr>
          <w:color w:val="242424"/>
        </w:rPr>
      </w:pPr>
      <w:r w:rsidRPr="00991E93">
        <w:rPr>
          <w:color w:val="000000"/>
        </w:rPr>
        <w:t xml:space="preserve">Розподіл праці </w:t>
      </w:r>
      <w:proofErr w:type="gramStart"/>
      <w:r w:rsidRPr="00991E93">
        <w:rPr>
          <w:color w:val="000000"/>
        </w:rPr>
        <w:t>вс</w:t>
      </w:r>
      <w:proofErr w:type="gramEnd"/>
      <w:r w:rsidRPr="00991E93">
        <w:rPr>
          <w:color w:val="000000"/>
        </w:rPr>
        <w:t>іх працівників підприємства, як робітників, так і службовців, здійснюється з урахуванням вимог:</w:t>
      </w:r>
      <w:r>
        <w:rPr>
          <w:color w:val="000000"/>
          <w:lang w:val="uk-UA"/>
        </w:rPr>
        <w:t xml:space="preserve"> </w:t>
      </w:r>
      <w:r w:rsidRPr="00991E93">
        <w:rPr>
          <w:color w:val="242424"/>
        </w:rPr>
        <w:t xml:space="preserve"> економічних;</w:t>
      </w:r>
      <w:r>
        <w:rPr>
          <w:color w:val="242424"/>
          <w:lang w:val="uk-UA"/>
        </w:rPr>
        <w:t xml:space="preserve"> </w:t>
      </w:r>
      <w:r w:rsidRPr="00991E93">
        <w:rPr>
          <w:color w:val="242424"/>
        </w:rPr>
        <w:t xml:space="preserve"> психофізіологічних;</w:t>
      </w:r>
      <w:r>
        <w:rPr>
          <w:color w:val="242424"/>
          <w:lang w:val="uk-UA"/>
        </w:rPr>
        <w:t xml:space="preserve"> </w:t>
      </w:r>
      <w:r w:rsidRPr="00991E93">
        <w:rPr>
          <w:color w:val="242424"/>
        </w:rPr>
        <w:t xml:space="preserve"> соціальних.</w:t>
      </w:r>
    </w:p>
    <w:p w:rsidR="006A118B" w:rsidRPr="00991E93" w:rsidRDefault="006A118B" w:rsidP="006A118B">
      <w:pPr>
        <w:pStyle w:val="a6"/>
        <w:spacing w:line="312" w:lineRule="auto"/>
        <w:ind w:left="0" w:firstLine="709"/>
        <w:jc w:val="both"/>
        <w:rPr>
          <w:color w:val="000000"/>
        </w:rPr>
      </w:pPr>
      <w:r w:rsidRPr="00991E93">
        <w:rPr>
          <w:color w:val="000000"/>
        </w:rPr>
        <w:t xml:space="preserve">Функціональний розподіл і кооперація праці службовців нерозривно пов'язані з організаційною структурою </w:t>
      </w:r>
      <w:proofErr w:type="gramStart"/>
      <w:r w:rsidRPr="00991E93">
        <w:rPr>
          <w:color w:val="000000"/>
        </w:rPr>
        <w:t>п</w:t>
      </w:r>
      <w:proofErr w:type="gramEnd"/>
      <w:r w:rsidRPr="00991E93">
        <w:rPr>
          <w:color w:val="000000"/>
        </w:rPr>
        <w:t xml:space="preserve">ідприємства, зі створенням </w:t>
      </w:r>
      <w:r w:rsidRPr="00991E93">
        <w:rPr>
          <w:color w:val="000000"/>
        </w:rPr>
        <w:lastRenderedPageBreak/>
        <w:t>структурних підрозділів та служб, спеціалізованих на виконанні визначених функцій управління.</w:t>
      </w:r>
    </w:p>
    <w:p w:rsidR="0088101A" w:rsidRDefault="0088101A">
      <w:pPr>
        <w:spacing w:line="312" w:lineRule="auto"/>
        <w:ind w:firstLine="709"/>
        <w:jc w:val="both"/>
        <w:rPr>
          <w:color w:val="auto"/>
          <w:sz w:val="28"/>
          <w:szCs w:val="28"/>
          <w:lang w:val="uk-UA"/>
        </w:rPr>
      </w:pPr>
      <w:r>
        <w:rPr>
          <w:color w:val="auto"/>
          <w:sz w:val="28"/>
          <w:szCs w:val="28"/>
          <w:lang w:val="uk-UA"/>
        </w:rPr>
        <w:t xml:space="preserve">Література: </w:t>
      </w:r>
      <w:r w:rsidRPr="000200DA">
        <w:rPr>
          <w:color w:val="auto"/>
          <w:sz w:val="28"/>
          <w:szCs w:val="28"/>
        </w:rPr>
        <w:t>[</w:t>
      </w:r>
      <w:r w:rsidR="006A118B" w:rsidRPr="000200DA">
        <w:rPr>
          <w:color w:val="000000"/>
          <w:sz w:val="28"/>
          <w:szCs w:val="28"/>
          <w:shd w:val="clear" w:color="auto" w:fill="FFFFFF"/>
        </w:rPr>
        <w:t> Скібіцька</w:t>
      </w:r>
      <w:r w:rsidR="006A118B" w:rsidRPr="000200DA">
        <w:rPr>
          <w:sz w:val="28"/>
          <w:szCs w:val="28"/>
          <w:shd w:val="clear" w:color="auto" w:fill="FFFFFF"/>
        </w:rPr>
        <w:t xml:space="preserve"> </w:t>
      </w:r>
      <w:r w:rsidR="006A118B" w:rsidRPr="000200DA">
        <w:rPr>
          <w:color w:val="000000"/>
          <w:sz w:val="28"/>
          <w:szCs w:val="28"/>
          <w:shd w:val="clear" w:color="auto" w:fill="FFFFFF"/>
        </w:rPr>
        <w:t>Л. І., Щелкунов</w:t>
      </w:r>
      <w:r w:rsidR="006A118B" w:rsidRPr="000200DA">
        <w:rPr>
          <w:sz w:val="28"/>
          <w:szCs w:val="28"/>
          <w:shd w:val="clear" w:color="auto" w:fill="FFFFFF"/>
        </w:rPr>
        <w:t xml:space="preserve"> </w:t>
      </w:r>
      <w:r w:rsidR="006A118B" w:rsidRPr="000200DA">
        <w:rPr>
          <w:color w:val="000000"/>
          <w:sz w:val="28"/>
          <w:szCs w:val="28"/>
          <w:shd w:val="clear" w:color="auto" w:fill="FFFFFF"/>
        </w:rPr>
        <w:t>В. І., Сівашенко</w:t>
      </w:r>
      <w:r w:rsidR="006A118B" w:rsidRPr="000200DA">
        <w:rPr>
          <w:sz w:val="28"/>
          <w:szCs w:val="28"/>
          <w:shd w:val="clear" w:color="auto" w:fill="FFFFFF"/>
        </w:rPr>
        <w:t xml:space="preserve"> </w:t>
      </w:r>
      <w:r w:rsidR="006A118B" w:rsidRPr="000200DA">
        <w:rPr>
          <w:color w:val="000000"/>
          <w:sz w:val="28"/>
          <w:szCs w:val="28"/>
          <w:shd w:val="clear" w:color="auto" w:fill="FFFFFF"/>
        </w:rPr>
        <w:t>Т. В., Чичкан-Хліповка</w:t>
      </w:r>
      <w:r w:rsidR="006A118B" w:rsidRPr="000200DA">
        <w:rPr>
          <w:sz w:val="28"/>
          <w:szCs w:val="28"/>
          <w:shd w:val="clear" w:color="auto" w:fill="FFFFFF"/>
        </w:rPr>
        <w:t xml:space="preserve"> </w:t>
      </w:r>
      <w:r w:rsidR="006A118B" w:rsidRPr="000200DA">
        <w:rPr>
          <w:color w:val="000000"/>
          <w:sz w:val="28"/>
          <w:szCs w:val="28"/>
          <w:shd w:val="clear" w:color="auto" w:fill="FFFFFF"/>
        </w:rPr>
        <w:t>Ю. М.</w:t>
      </w:r>
      <w:r w:rsidR="006A118B" w:rsidRPr="000200DA">
        <w:rPr>
          <w:sz w:val="28"/>
          <w:szCs w:val="28"/>
          <w:shd w:val="clear" w:color="auto" w:fill="FFFFFF"/>
          <w:lang w:val="uk-UA"/>
        </w:rPr>
        <w:t xml:space="preserve"> - </w:t>
      </w:r>
      <w:r w:rsidR="006A118B" w:rsidRPr="000200DA">
        <w:rPr>
          <w:b/>
          <w:bCs/>
          <w:color w:val="000000"/>
          <w:sz w:val="28"/>
          <w:szCs w:val="28"/>
          <w:shd w:val="clear" w:color="auto" w:fill="FFFFFF"/>
        </w:rPr>
        <w:t>:</w:t>
      </w:r>
      <w:r w:rsidR="006A118B" w:rsidRPr="000200DA">
        <w:rPr>
          <w:color w:val="000000"/>
          <w:sz w:val="28"/>
          <w:szCs w:val="28"/>
          <w:shd w:val="clear" w:color="auto" w:fill="FFFFFF"/>
        </w:rPr>
        <w:t> Київ</w:t>
      </w:r>
      <w:r w:rsidR="006A118B" w:rsidRPr="000200DA">
        <w:rPr>
          <w:sz w:val="28"/>
          <w:szCs w:val="28"/>
          <w:shd w:val="clear" w:color="auto" w:fill="FFFFFF"/>
          <w:lang w:val="uk-UA"/>
        </w:rPr>
        <w:t xml:space="preserve"> </w:t>
      </w:r>
      <w:r w:rsidR="006A118B" w:rsidRPr="000200DA">
        <w:rPr>
          <w:color w:val="000000"/>
          <w:sz w:val="28"/>
          <w:szCs w:val="28"/>
          <w:shd w:val="clear" w:color="auto" w:fill="FFFFFF"/>
        </w:rPr>
        <w:t> Центр учбової літератури</w:t>
      </w:r>
      <w:r w:rsidR="006A118B" w:rsidRPr="000200DA">
        <w:rPr>
          <w:sz w:val="28"/>
          <w:szCs w:val="28"/>
          <w:shd w:val="clear" w:color="auto" w:fill="FFFFFF"/>
          <w:lang w:val="uk-UA"/>
        </w:rPr>
        <w:t xml:space="preserve"> –</w:t>
      </w:r>
      <w:r w:rsidR="006A118B" w:rsidRPr="000200DA">
        <w:rPr>
          <w:color w:val="000000"/>
          <w:sz w:val="28"/>
          <w:szCs w:val="28"/>
          <w:shd w:val="clear" w:color="auto" w:fill="FFFFFF"/>
        </w:rPr>
        <w:t> 360</w:t>
      </w:r>
      <w:r w:rsidR="006A118B" w:rsidRPr="000200DA">
        <w:rPr>
          <w:sz w:val="28"/>
          <w:szCs w:val="28"/>
          <w:shd w:val="clear" w:color="auto" w:fill="FFFFFF"/>
          <w:lang w:val="uk-UA"/>
        </w:rPr>
        <w:t>с.</w:t>
      </w:r>
      <w:r w:rsidRPr="000200DA">
        <w:rPr>
          <w:color w:val="auto"/>
          <w:sz w:val="28"/>
          <w:szCs w:val="28"/>
        </w:rPr>
        <w:t>]</w:t>
      </w:r>
      <w:r w:rsidRPr="000200DA">
        <w:rPr>
          <w:color w:val="auto"/>
          <w:sz w:val="28"/>
          <w:szCs w:val="28"/>
          <w:lang w:val="uk-UA"/>
        </w:rPr>
        <w:t>.</w:t>
      </w:r>
    </w:p>
    <w:p w:rsidR="0088101A" w:rsidRDefault="0088101A" w:rsidP="006A118B">
      <w:pPr>
        <w:spacing w:line="312" w:lineRule="auto"/>
        <w:ind w:firstLine="709"/>
        <w:jc w:val="center"/>
        <w:rPr>
          <w:color w:val="auto"/>
          <w:sz w:val="28"/>
          <w:szCs w:val="28"/>
          <w:lang w:val="uk-UA"/>
        </w:rPr>
      </w:pPr>
      <w:r>
        <w:rPr>
          <w:color w:val="auto"/>
          <w:sz w:val="28"/>
          <w:szCs w:val="28"/>
          <w:lang w:val="uk-UA"/>
        </w:rPr>
        <w:t>Контрольні запитання</w:t>
      </w:r>
    </w:p>
    <w:p w:rsidR="0088101A" w:rsidRDefault="0088101A">
      <w:pPr>
        <w:spacing w:line="312" w:lineRule="auto"/>
        <w:ind w:firstLine="709"/>
        <w:jc w:val="both"/>
        <w:rPr>
          <w:color w:val="auto"/>
          <w:sz w:val="28"/>
          <w:szCs w:val="28"/>
          <w:lang w:val="uk-UA"/>
        </w:rPr>
      </w:pPr>
    </w:p>
    <w:p w:rsidR="0088101A" w:rsidRDefault="0088101A">
      <w:pPr>
        <w:spacing w:line="312" w:lineRule="auto"/>
        <w:ind w:firstLine="709"/>
        <w:jc w:val="both"/>
        <w:rPr>
          <w:color w:val="auto"/>
          <w:sz w:val="28"/>
          <w:szCs w:val="28"/>
          <w:lang w:val="uk-UA"/>
        </w:rPr>
      </w:pPr>
    </w:p>
    <w:p w:rsidR="0088101A" w:rsidRDefault="0088101A">
      <w:pPr>
        <w:spacing w:line="312" w:lineRule="auto"/>
        <w:ind w:firstLine="709"/>
        <w:jc w:val="both"/>
        <w:rPr>
          <w:b/>
          <w:color w:val="auto"/>
          <w:sz w:val="28"/>
          <w:szCs w:val="28"/>
          <w:lang w:val="uk-UA"/>
        </w:rPr>
      </w:pPr>
      <w:r>
        <w:rPr>
          <w:b/>
          <w:color w:val="auto"/>
          <w:sz w:val="28"/>
          <w:szCs w:val="28"/>
          <w:lang w:val="uk-UA"/>
        </w:rPr>
        <w:t>Тема 7. Функції нормування як елемента організації праці</w:t>
      </w:r>
    </w:p>
    <w:p w:rsidR="006A118B" w:rsidRDefault="006A118B">
      <w:pPr>
        <w:spacing w:line="312" w:lineRule="auto"/>
        <w:ind w:firstLine="709"/>
        <w:jc w:val="both"/>
        <w:rPr>
          <w:b/>
          <w:color w:val="auto"/>
          <w:sz w:val="28"/>
          <w:szCs w:val="28"/>
          <w:lang w:val="uk-UA"/>
        </w:rPr>
      </w:pPr>
    </w:p>
    <w:p w:rsidR="006A118B" w:rsidRPr="00926537" w:rsidRDefault="006A118B" w:rsidP="006A118B">
      <w:pPr>
        <w:spacing w:line="312" w:lineRule="auto"/>
        <w:ind w:firstLine="709"/>
        <w:jc w:val="both"/>
        <w:rPr>
          <w:sz w:val="28"/>
          <w:szCs w:val="28"/>
          <w:lang w:val="uk-UA"/>
        </w:rPr>
      </w:pPr>
      <w:r w:rsidRPr="00926537">
        <w:rPr>
          <w:b/>
          <w:bCs/>
          <w:sz w:val="28"/>
          <w:szCs w:val="28"/>
          <w:lang w:val="uk-UA"/>
        </w:rPr>
        <w:t>Нормування праці</w:t>
      </w:r>
      <w:r w:rsidRPr="00926537">
        <w:rPr>
          <w:sz w:val="28"/>
          <w:szCs w:val="28"/>
        </w:rPr>
        <w:t> </w:t>
      </w:r>
      <w:r w:rsidRPr="00926537">
        <w:rPr>
          <w:sz w:val="28"/>
          <w:szCs w:val="28"/>
          <w:lang w:val="uk-UA"/>
        </w:rPr>
        <w:t xml:space="preserve">– це вид діяльності і управління виробництвом та персоналом, задачами якого є встановлення необхідних витрат та результатів праці, що знаходять визнання на: ринках праці, товарів та послуг, а також відповідних співвідношень між чисельністю працівників різних груп та кількістю і технічними характеристиками виробничого обладнання організації. </w:t>
      </w:r>
    </w:p>
    <w:p w:rsidR="006A118B" w:rsidRPr="002E5F75" w:rsidRDefault="006A118B" w:rsidP="006A118B">
      <w:pPr>
        <w:spacing w:line="312" w:lineRule="auto"/>
        <w:ind w:firstLine="709"/>
        <w:jc w:val="both"/>
        <w:rPr>
          <w:sz w:val="28"/>
          <w:szCs w:val="28"/>
          <w:lang w:val="uk-UA"/>
        </w:rPr>
      </w:pPr>
      <w:r w:rsidRPr="00926537">
        <w:rPr>
          <w:b/>
          <w:bCs/>
          <w:sz w:val="28"/>
          <w:szCs w:val="28"/>
          <w:lang w:val="uk-UA"/>
        </w:rPr>
        <w:t>Для забезпечення певної ефективності виробництва дуже важливо оптимізувати витрачання всіх видів ресурсів, що використовуються для цього:</w:t>
      </w:r>
      <w:r w:rsidRPr="00926537">
        <w:rPr>
          <w:sz w:val="28"/>
          <w:szCs w:val="28"/>
        </w:rPr>
        <w:t> </w:t>
      </w:r>
      <w:r w:rsidRPr="00926537">
        <w:rPr>
          <w:sz w:val="28"/>
          <w:szCs w:val="28"/>
          <w:lang w:val="uk-UA"/>
        </w:rPr>
        <w:t xml:space="preserve">живої праці, сировини і матеріалів, палива й енергії, інструментів тощо. </w:t>
      </w:r>
      <w:r w:rsidRPr="002E5F75">
        <w:rPr>
          <w:sz w:val="28"/>
          <w:szCs w:val="28"/>
          <w:lang w:val="uk-UA"/>
        </w:rPr>
        <w:t>Першим кроком до такої оптимізації є</w:t>
      </w:r>
      <w:r w:rsidRPr="00926537">
        <w:rPr>
          <w:sz w:val="28"/>
          <w:szCs w:val="28"/>
        </w:rPr>
        <w:t> </w:t>
      </w:r>
      <w:r w:rsidRPr="002E5F75">
        <w:rPr>
          <w:b/>
          <w:bCs/>
          <w:sz w:val="28"/>
          <w:szCs w:val="28"/>
          <w:lang w:val="uk-UA"/>
        </w:rPr>
        <w:t>нормування</w:t>
      </w:r>
      <w:r w:rsidRPr="002E5F75">
        <w:rPr>
          <w:sz w:val="28"/>
          <w:szCs w:val="28"/>
          <w:lang w:val="uk-UA"/>
        </w:rPr>
        <w:t>, тобто обґрунтоване визначення кількості конкретних ресурсів, об'єктивно потрібної для ведення економічно ефективного виробництва при досягнутому рівні розвитку продуктивних сил суспільства.</w:t>
      </w:r>
    </w:p>
    <w:p w:rsidR="006A118B" w:rsidRDefault="006A118B" w:rsidP="006A118B">
      <w:pPr>
        <w:spacing w:line="312" w:lineRule="auto"/>
        <w:ind w:firstLine="709"/>
        <w:jc w:val="both"/>
        <w:rPr>
          <w:sz w:val="28"/>
          <w:szCs w:val="28"/>
          <w:lang w:val="uk-UA"/>
        </w:rPr>
      </w:pPr>
      <w:r w:rsidRPr="00926537">
        <w:rPr>
          <w:b/>
          <w:bCs/>
          <w:sz w:val="28"/>
          <w:szCs w:val="28"/>
        </w:rPr>
        <w:t xml:space="preserve">Ринкова економіка ставить принципово нові, </w:t>
      </w:r>
      <w:proofErr w:type="gramStart"/>
      <w:r w:rsidRPr="00926537">
        <w:rPr>
          <w:b/>
          <w:bCs/>
          <w:sz w:val="28"/>
          <w:szCs w:val="28"/>
        </w:rPr>
        <w:t>б</w:t>
      </w:r>
      <w:proofErr w:type="gramEnd"/>
      <w:r w:rsidRPr="00926537">
        <w:rPr>
          <w:b/>
          <w:bCs/>
          <w:sz w:val="28"/>
          <w:szCs w:val="28"/>
        </w:rPr>
        <w:t>ільш жорсткі вимоги до якості й організації нормування праці.</w:t>
      </w:r>
      <w:r w:rsidRPr="00926537">
        <w:rPr>
          <w:sz w:val="28"/>
          <w:szCs w:val="28"/>
        </w:rPr>
        <w:t xml:space="preserve"> В умовах централізованого планування та витратної економіки норми праці виступали у якості головного засобу приховування резервів виробництва. </w:t>
      </w:r>
      <w:proofErr w:type="gramStart"/>
      <w:r w:rsidRPr="00926537">
        <w:rPr>
          <w:sz w:val="28"/>
          <w:szCs w:val="28"/>
        </w:rPr>
        <w:t>П</w:t>
      </w:r>
      <w:proofErr w:type="gramEnd"/>
      <w:r w:rsidRPr="00926537">
        <w:rPr>
          <w:sz w:val="28"/>
          <w:szCs w:val="28"/>
        </w:rPr>
        <w:t xml:space="preserve">ідприємства були зацікавлені у встановленні підвищених норм, обґрунтовуючи їх особливими "організаційно-технічними умовами". </w:t>
      </w:r>
    </w:p>
    <w:p w:rsidR="006A118B" w:rsidRPr="00926537" w:rsidRDefault="006A118B" w:rsidP="006A118B">
      <w:pPr>
        <w:spacing w:line="312" w:lineRule="auto"/>
        <w:ind w:firstLine="709"/>
        <w:jc w:val="both"/>
        <w:rPr>
          <w:sz w:val="28"/>
          <w:szCs w:val="28"/>
        </w:rPr>
      </w:pPr>
      <w:r w:rsidRPr="00926537">
        <w:rPr>
          <w:b/>
          <w:bCs/>
          <w:sz w:val="28"/>
          <w:szCs w:val="28"/>
        </w:rPr>
        <w:t>Сутність нормування праці полягає </w:t>
      </w:r>
      <w:r w:rsidRPr="00926537">
        <w:rPr>
          <w:sz w:val="28"/>
          <w:szCs w:val="28"/>
        </w:rPr>
        <w:t>саме</w:t>
      </w:r>
      <w:r w:rsidRPr="00926537">
        <w:rPr>
          <w:b/>
          <w:bCs/>
          <w:sz w:val="28"/>
          <w:szCs w:val="28"/>
        </w:rPr>
        <w:t> в тому,</w:t>
      </w:r>
      <w:r w:rsidRPr="00926537">
        <w:rPr>
          <w:sz w:val="28"/>
          <w:szCs w:val="28"/>
        </w:rPr>
        <w:t xml:space="preserve"> щоб визначити величину витрат живої праці на виконання певного виду роботи в конкретних техніко-організаційних умовах і встановити на цій основі </w:t>
      </w:r>
      <w:proofErr w:type="gramStart"/>
      <w:r w:rsidRPr="00926537">
        <w:rPr>
          <w:sz w:val="28"/>
          <w:szCs w:val="28"/>
        </w:rPr>
        <w:t>міру</w:t>
      </w:r>
      <w:proofErr w:type="gramEnd"/>
      <w:r w:rsidRPr="00926537">
        <w:rPr>
          <w:sz w:val="28"/>
          <w:szCs w:val="28"/>
        </w:rPr>
        <w:t xml:space="preserve"> праці. </w:t>
      </w:r>
    </w:p>
    <w:p w:rsidR="006A118B" w:rsidRPr="00926537" w:rsidRDefault="006A118B" w:rsidP="006A118B">
      <w:pPr>
        <w:spacing w:line="312" w:lineRule="auto"/>
        <w:ind w:firstLine="709"/>
        <w:jc w:val="both"/>
        <w:rPr>
          <w:sz w:val="28"/>
          <w:szCs w:val="28"/>
        </w:rPr>
      </w:pPr>
      <w:r w:rsidRPr="00926537">
        <w:rPr>
          <w:b/>
          <w:bCs/>
          <w:sz w:val="28"/>
          <w:szCs w:val="28"/>
        </w:rPr>
        <w:t xml:space="preserve">Функції нормування праці на </w:t>
      </w:r>
      <w:proofErr w:type="gramStart"/>
      <w:r w:rsidRPr="00926537">
        <w:rPr>
          <w:b/>
          <w:bCs/>
          <w:sz w:val="28"/>
          <w:szCs w:val="28"/>
        </w:rPr>
        <w:t>п</w:t>
      </w:r>
      <w:proofErr w:type="gramEnd"/>
      <w:r w:rsidRPr="00926537">
        <w:rPr>
          <w:b/>
          <w:bCs/>
          <w:sz w:val="28"/>
          <w:szCs w:val="28"/>
        </w:rPr>
        <w:t>ідприємствах:</w:t>
      </w:r>
      <w:r>
        <w:rPr>
          <w:b/>
          <w:bCs/>
          <w:sz w:val="28"/>
          <w:szCs w:val="28"/>
          <w:lang w:val="uk-UA"/>
        </w:rPr>
        <w:t xml:space="preserve"> </w:t>
      </w:r>
      <w:r w:rsidRPr="00926537">
        <w:rPr>
          <w:sz w:val="28"/>
          <w:szCs w:val="28"/>
        </w:rPr>
        <w:t>основи планово-економічних розрахунків поточного, перспективного і прогнозного характеру;</w:t>
      </w:r>
      <w:r>
        <w:rPr>
          <w:sz w:val="28"/>
          <w:szCs w:val="28"/>
          <w:lang w:val="uk-UA"/>
        </w:rPr>
        <w:t xml:space="preserve"> </w:t>
      </w:r>
      <w:r w:rsidRPr="00926537">
        <w:rPr>
          <w:sz w:val="28"/>
          <w:szCs w:val="28"/>
        </w:rPr>
        <w:t>вихідної бази обліку витрат і результатів виробництва;</w:t>
      </w:r>
      <w:r>
        <w:rPr>
          <w:sz w:val="28"/>
          <w:szCs w:val="28"/>
          <w:lang w:val="uk-UA"/>
        </w:rPr>
        <w:t xml:space="preserve"> </w:t>
      </w:r>
      <w:r w:rsidRPr="00926537">
        <w:rPr>
          <w:sz w:val="28"/>
          <w:szCs w:val="28"/>
        </w:rPr>
        <w:t xml:space="preserve">основи </w:t>
      </w:r>
      <w:r w:rsidRPr="00926537">
        <w:rPr>
          <w:sz w:val="28"/>
          <w:szCs w:val="28"/>
        </w:rPr>
        <w:lastRenderedPageBreak/>
        <w:t>раціональної організації праці, виробництва й оперативного управління підприємством;</w:t>
      </w:r>
      <w:r>
        <w:rPr>
          <w:sz w:val="28"/>
          <w:szCs w:val="28"/>
          <w:lang w:val="uk-UA"/>
        </w:rPr>
        <w:t xml:space="preserve"> </w:t>
      </w:r>
      <w:r w:rsidRPr="00926537">
        <w:rPr>
          <w:sz w:val="28"/>
          <w:szCs w:val="28"/>
        </w:rPr>
        <w:t xml:space="preserve"> засобу встановлення рівня інтенсивності норм, забезпечення суспільно необхідної інтенсивності праці;</w:t>
      </w:r>
      <w:r>
        <w:rPr>
          <w:sz w:val="28"/>
          <w:szCs w:val="28"/>
          <w:lang w:val="uk-UA"/>
        </w:rPr>
        <w:t xml:space="preserve"> </w:t>
      </w:r>
      <w:r w:rsidRPr="00926537">
        <w:rPr>
          <w:sz w:val="28"/>
          <w:szCs w:val="28"/>
        </w:rPr>
        <w:t>дійового засобу забезпечення оптимального спі</w:t>
      </w:r>
      <w:proofErr w:type="gramStart"/>
      <w:r w:rsidRPr="00926537">
        <w:rPr>
          <w:sz w:val="28"/>
          <w:szCs w:val="28"/>
        </w:rPr>
        <w:t>вв</w:t>
      </w:r>
      <w:proofErr w:type="gramEnd"/>
      <w:r w:rsidRPr="00926537">
        <w:rPr>
          <w:sz w:val="28"/>
          <w:szCs w:val="28"/>
        </w:rPr>
        <w:t>ідношення між мірою праці і її оплатою.</w:t>
      </w:r>
    </w:p>
    <w:p w:rsidR="006A118B" w:rsidRPr="00926537" w:rsidRDefault="006A118B" w:rsidP="006A118B">
      <w:pPr>
        <w:spacing w:line="312" w:lineRule="auto"/>
        <w:ind w:firstLine="709"/>
        <w:jc w:val="both"/>
        <w:rPr>
          <w:sz w:val="28"/>
          <w:szCs w:val="28"/>
        </w:rPr>
      </w:pPr>
      <w:r w:rsidRPr="00926537">
        <w:rPr>
          <w:sz w:val="28"/>
          <w:szCs w:val="28"/>
        </w:rPr>
        <w:t xml:space="preserve">Функції нормування праці можуть бути згруповані у двох напрямках: організаційно-технологічному та </w:t>
      </w:r>
      <w:proofErr w:type="gramStart"/>
      <w:r w:rsidRPr="00926537">
        <w:rPr>
          <w:sz w:val="28"/>
          <w:szCs w:val="28"/>
        </w:rPr>
        <w:t>соц</w:t>
      </w:r>
      <w:proofErr w:type="gramEnd"/>
      <w:r w:rsidRPr="00926537">
        <w:rPr>
          <w:sz w:val="28"/>
          <w:szCs w:val="28"/>
        </w:rPr>
        <w:t>іально-економічному.</w:t>
      </w:r>
    </w:p>
    <w:p w:rsidR="006A118B" w:rsidRPr="00926537" w:rsidRDefault="006A118B" w:rsidP="006A118B">
      <w:pPr>
        <w:spacing w:line="312" w:lineRule="auto"/>
        <w:ind w:firstLine="709"/>
        <w:jc w:val="both"/>
        <w:rPr>
          <w:sz w:val="28"/>
          <w:szCs w:val="28"/>
        </w:rPr>
      </w:pPr>
      <w:r w:rsidRPr="00926537">
        <w:rPr>
          <w:sz w:val="28"/>
          <w:szCs w:val="28"/>
        </w:rPr>
        <w:t xml:space="preserve">Таким чином, процес управління персоналом за допомогою нормування праці є по своєї сутності процесом установлення, з'ясування, узгодження та реалізації економічних відносин між власником засобів виробництва та найманим працівником, які знаходять свої прояви у інтересах сторін. На цьому </w:t>
      </w:r>
      <w:proofErr w:type="gramStart"/>
      <w:r w:rsidRPr="00926537">
        <w:rPr>
          <w:sz w:val="28"/>
          <w:szCs w:val="28"/>
        </w:rPr>
        <w:t>п</w:t>
      </w:r>
      <w:proofErr w:type="gramEnd"/>
      <w:r w:rsidRPr="00926537">
        <w:rPr>
          <w:sz w:val="28"/>
          <w:szCs w:val="28"/>
        </w:rPr>
        <w:t>ідґрунті формуються соціальні, моральні, етичні, побутові відносини на підприємстві.</w:t>
      </w:r>
    </w:p>
    <w:p w:rsidR="0088101A" w:rsidRDefault="0088101A">
      <w:pPr>
        <w:spacing w:line="312" w:lineRule="auto"/>
        <w:ind w:firstLine="709"/>
        <w:jc w:val="both"/>
        <w:rPr>
          <w:color w:val="auto"/>
          <w:sz w:val="28"/>
          <w:szCs w:val="28"/>
          <w:lang w:val="uk-UA"/>
        </w:rPr>
      </w:pPr>
      <w:r>
        <w:rPr>
          <w:color w:val="auto"/>
          <w:sz w:val="28"/>
          <w:szCs w:val="28"/>
          <w:lang w:val="uk-UA"/>
        </w:rPr>
        <w:t xml:space="preserve">Література: </w:t>
      </w:r>
      <w:r>
        <w:rPr>
          <w:color w:val="auto"/>
          <w:sz w:val="28"/>
          <w:szCs w:val="28"/>
        </w:rPr>
        <w:t>[6</w:t>
      </w:r>
      <w:r>
        <w:rPr>
          <w:color w:val="auto"/>
          <w:sz w:val="28"/>
          <w:szCs w:val="28"/>
          <w:lang w:val="uk-UA"/>
        </w:rPr>
        <w:t>-8</w:t>
      </w:r>
      <w:r>
        <w:rPr>
          <w:color w:val="auto"/>
          <w:sz w:val="28"/>
          <w:szCs w:val="28"/>
        </w:rPr>
        <w:t>]</w:t>
      </w:r>
      <w:r>
        <w:rPr>
          <w:color w:val="auto"/>
          <w:sz w:val="28"/>
          <w:szCs w:val="28"/>
          <w:lang w:val="uk-UA"/>
        </w:rPr>
        <w:t>.</w:t>
      </w:r>
    </w:p>
    <w:p w:rsidR="0088101A" w:rsidRPr="006A118B" w:rsidRDefault="0088101A" w:rsidP="006A118B">
      <w:pPr>
        <w:spacing w:line="312" w:lineRule="auto"/>
        <w:ind w:firstLine="709"/>
        <w:jc w:val="center"/>
        <w:rPr>
          <w:b/>
          <w:color w:val="auto"/>
          <w:sz w:val="28"/>
          <w:szCs w:val="28"/>
          <w:lang w:val="uk-UA"/>
        </w:rPr>
      </w:pPr>
      <w:r w:rsidRPr="006A118B">
        <w:rPr>
          <w:b/>
          <w:color w:val="auto"/>
          <w:sz w:val="28"/>
          <w:szCs w:val="28"/>
          <w:lang w:val="uk-UA"/>
        </w:rPr>
        <w:t>Контрольні запитання</w:t>
      </w:r>
    </w:p>
    <w:p w:rsidR="006A118B" w:rsidRPr="006A118B" w:rsidRDefault="006A118B" w:rsidP="006A118B">
      <w:pPr>
        <w:pStyle w:val="af0"/>
        <w:spacing w:line="312" w:lineRule="auto"/>
        <w:rPr>
          <w:color w:val="auto"/>
          <w:sz w:val="28"/>
          <w:szCs w:val="28"/>
          <w:lang w:val="uk-UA"/>
        </w:rPr>
      </w:pPr>
      <w:r>
        <w:rPr>
          <w:color w:val="auto"/>
          <w:sz w:val="28"/>
          <w:szCs w:val="28"/>
          <w:lang w:val="uk-UA"/>
        </w:rPr>
        <w:t>1.Значення нормування праці в ринкових умовах?</w:t>
      </w:r>
    </w:p>
    <w:p w:rsidR="0088101A" w:rsidRPr="006A118B" w:rsidRDefault="006A118B" w:rsidP="006A118B">
      <w:pPr>
        <w:pStyle w:val="af0"/>
        <w:numPr>
          <w:ilvl w:val="0"/>
          <w:numId w:val="10"/>
        </w:numPr>
        <w:spacing w:line="312" w:lineRule="auto"/>
        <w:jc w:val="both"/>
        <w:rPr>
          <w:color w:val="auto"/>
          <w:sz w:val="28"/>
          <w:szCs w:val="28"/>
          <w:lang w:val="uk-UA"/>
        </w:rPr>
      </w:pPr>
      <w:r w:rsidRPr="006A118B">
        <w:rPr>
          <w:color w:val="auto"/>
          <w:sz w:val="28"/>
          <w:szCs w:val="28"/>
          <w:lang w:val="uk-UA"/>
        </w:rPr>
        <w:t>Сутність нормування праці на підприємстві?</w:t>
      </w:r>
    </w:p>
    <w:p w:rsidR="0088101A" w:rsidRPr="006A118B" w:rsidRDefault="006A118B" w:rsidP="006A118B">
      <w:pPr>
        <w:pStyle w:val="af0"/>
        <w:numPr>
          <w:ilvl w:val="0"/>
          <w:numId w:val="10"/>
        </w:numPr>
        <w:spacing w:line="312" w:lineRule="auto"/>
        <w:jc w:val="both"/>
        <w:rPr>
          <w:color w:val="auto"/>
          <w:sz w:val="28"/>
          <w:szCs w:val="28"/>
          <w:lang w:val="uk-UA"/>
        </w:rPr>
      </w:pPr>
      <w:r>
        <w:rPr>
          <w:color w:val="auto"/>
          <w:sz w:val="28"/>
          <w:szCs w:val="28"/>
          <w:lang w:val="uk-UA"/>
        </w:rPr>
        <w:t xml:space="preserve">Основні функції </w:t>
      </w:r>
      <w:r w:rsidR="000200DA">
        <w:rPr>
          <w:color w:val="auto"/>
          <w:sz w:val="28"/>
          <w:szCs w:val="28"/>
          <w:lang w:val="uk-UA"/>
        </w:rPr>
        <w:t>нормування</w:t>
      </w:r>
      <w:r>
        <w:rPr>
          <w:color w:val="auto"/>
          <w:sz w:val="28"/>
          <w:szCs w:val="28"/>
          <w:lang w:val="uk-UA"/>
        </w:rPr>
        <w:t xml:space="preserve"> праці ?</w:t>
      </w:r>
    </w:p>
    <w:p w:rsidR="000200DA" w:rsidRDefault="000200DA">
      <w:pPr>
        <w:spacing w:line="312" w:lineRule="auto"/>
        <w:ind w:firstLine="709"/>
        <w:jc w:val="both"/>
        <w:rPr>
          <w:color w:val="auto"/>
          <w:sz w:val="28"/>
          <w:szCs w:val="28"/>
          <w:lang w:val="uk-UA"/>
        </w:rPr>
      </w:pPr>
    </w:p>
    <w:p w:rsidR="0088101A" w:rsidRDefault="0088101A">
      <w:pPr>
        <w:spacing w:line="312" w:lineRule="auto"/>
        <w:ind w:firstLine="709"/>
        <w:jc w:val="both"/>
        <w:rPr>
          <w:b/>
          <w:color w:val="auto"/>
          <w:sz w:val="28"/>
          <w:szCs w:val="28"/>
          <w:lang w:val="uk-UA"/>
        </w:rPr>
      </w:pPr>
      <w:r>
        <w:rPr>
          <w:b/>
          <w:color w:val="auto"/>
          <w:sz w:val="28"/>
          <w:szCs w:val="28"/>
          <w:lang w:val="uk-UA"/>
        </w:rPr>
        <w:t>Тема 8 Види норм праці</w:t>
      </w:r>
    </w:p>
    <w:p w:rsidR="006A118B" w:rsidRDefault="006A118B" w:rsidP="006A118B">
      <w:pPr>
        <w:spacing w:line="312" w:lineRule="auto"/>
        <w:ind w:firstLine="709"/>
        <w:jc w:val="both"/>
        <w:rPr>
          <w:sz w:val="28"/>
          <w:szCs w:val="28"/>
          <w:lang w:val="uk-UA"/>
        </w:rPr>
      </w:pPr>
    </w:p>
    <w:p w:rsidR="006A118B" w:rsidRPr="00926537" w:rsidRDefault="006A118B" w:rsidP="006A118B">
      <w:pPr>
        <w:spacing w:line="312" w:lineRule="auto"/>
        <w:ind w:firstLine="709"/>
        <w:jc w:val="both"/>
        <w:rPr>
          <w:sz w:val="28"/>
          <w:szCs w:val="28"/>
        </w:rPr>
      </w:pPr>
      <w:r w:rsidRPr="00926537">
        <w:rPr>
          <w:sz w:val="28"/>
          <w:szCs w:val="28"/>
        </w:rPr>
        <w:t xml:space="preserve">В даний час на </w:t>
      </w:r>
      <w:proofErr w:type="gramStart"/>
      <w:r w:rsidRPr="00926537">
        <w:rPr>
          <w:sz w:val="28"/>
          <w:szCs w:val="28"/>
        </w:rPr>
        <w:t>п</w:t>
      </w:r>
      <w:proofErr w:type="gramEnd"/>
      <w:r w:rsidRPr="00926537">
        <w:rPr>
          <w:sz w:val="28"/>
          <w:szCs w:val="28"/>
        </w:rPr>
        <w:t>ідприємствах використовується система норм праці, яка відображає різні сторони трудової діяльності. Основними видами норм праці за своїм функціональним призначенням є:  норми часу,  вироблення, обслуговування, чисельності, керованості, нормовані завдання.</w:t>
      </w:r>
    </w:p>
    <w:p w:rsidR="006A118B" w:rsidRPr="00926537" w:rsidRDefault="006A118B" w:rsidP="006A118B">
      <w:pPr>
        <w:spacing w:line="312" w:lineRule="auto"/>
        <w:ind w:firstLine="709"/>
        <w:jc w:val="both"/>
        <w:rPr>
          <w:sz w:val="28"/>
          <w:szCs w:val="28"/>
        </w:rPr>
      </w:pPr>
      <w:r w:rsidRPr="00926537">
        <w:rPr>
          <w:sz w:val="28"/>
          <w:szCs w:val="28"/>
        </w:rPr>
        <w:t>Норма часу (Н</w:t>
      </w:r>
      <w:r w:rsidRPr="00926537">
        <w:rPr>
          <w:sz w:val="28"/>
          <w:szCs w:val="28"/>
          <w:vertAlign w:val="subscript"/>
        </w:rPr>
        <w:t>вр</w:t>
      </w:r>
      <w:r w:rsidRPr="00926537">
        <w:rPr>
          <w:sz w:val="28"/>
          <w:szCs w:val="28"/>
        </w:rPr>
        <w:t>) - це робочий час, встановлений для виконання одиниці роботи визначеною групою робітникі</w:t>
      </w:r>
      <w:proofErr w:type="gramStart"/>
      <w:r w:rsidRPr="00926537">
        <w:rPr>
          <w:sz w:val="28"/>
          <w:szCs w:val="28"/>
        </w:rPr>
        <w:t>в</w:t>
      </w:r>
      <w:proofErr w:type="gramEnd"/>
      <w:r w:rsidRPr="00926537">
        <w:rPr>
          <w:sz w:val="28"/>
          <w:szCs w:val="28"/>
        </w:rPr>
        <w:t xml:space="preserve"> (бригадою, ланкою) з урахуванням кваліфікаційної структури і при даних технічних умовах. </w:t>
      </w:r>
    </w:p>
    <w:p w:rsidR="006A118B" w:rsidRPr="00926537" w:rsidRDefault="006A118B" w:rsidP="006A118B">
      <w:pPr>
        <w:spacing w:line="312" w:lineRule="auto"/>
        <w:ind w:firstLine="709"/>
        <w:jc w:val="both"/>
        <w:rPr>
          <w:sz w:val="28"/>
          <w:szCs w:val="28"/>
        </w:rPr>
      </w:pPr>
      <w:r w:rsidRPr="006A118B">
        <w:rPr>
          <w:b/>
          <w:sz w:val="28"/>
          <w:szCs w:val="28"/>
        </w:rPr>
        <w:t>Норма виробітку</w:t>
      </w:r>
      <w:r w:rsidRPr="00926537">
        <w:rPr>
          <w:sz w:val="28"/>
          <w:szCs w:val="28"/>
        </w:rPr>
        <w:t xml:space="preserve"> (Н</w:t>
      </w:r>
      <w:r w:rsidRPr="00926537">
        <w:rPr>
          <w:sz w:val="28"/>
          <w:szCs w:val="28"/>
          <w:vertAlign w:val="subscript"/>
        </w:rPr>
        <w:t>вир</w:t>
      </w:r>
      <w:r w:rsidRPr="00926537">
        <w:rPr>
          <w:sz w:val="28"/>
          <w:szCs w:val="28"/>
        </w:rPr>
        <w:t xml:space="preserve">) - це регламентований обсяг роботи або кількість одиниць продукції, що встановлюються для виконання або виготовлення в одиницю часу одним працівником або певною групою працівників </w:t>
      </w:r>
      <w:proofErr w:type="gramStart"/>
      <w:r w:rsidRPr="00926537">
        <w:rPr>
          <w:sz w:val="28"/>
          <w:szCs w:val="28"/>
        </w:rPr>
        <w:t>в</w:t>
      </w:r>
      <w:proofErr w:type="gramEnd"/>
      <w:r w:rsidRPr="00926537">
        <w:rPr>
          <w:sz w:val="28"/>
          <w:szCs w:val="28"/>
        </w:rPr>
        <w:t xml:space="preserve">ідповідної кваліфікації в певних організаційно-технічних умовах. </w:t>
      </w:r>
      <w:r w:rsidRPr="006A118B">
        <w:rPr>
          <w:b/>
          <w:sz w:val="28"/>
          <w:szCs w:val="28"/>
        </w:rPr>
        <w:t>Норма обслуговування (</w:t>
      </w:r>
      <w:proofErr w:type="gramStart"/>
      <w:r w:rsidRPr="006A118B">
        <w:rPr>
          <w:b/>
          <w:sz w:val="28"/>
          <w:szCs w:val="28"/>
        </w:rPr>
        <w:t>H</w:t>
      </w:r>
      <w:proofErr w:type="gramEnd"/>
      <w:r w:rsidRPr="006A118B">
        <w:rPr>
          <w:b/>
          <w:sz w:val="28"/>
          <w:szCs w:val="28"/>
          <w:vertAlign w:val="subscript"/>
        </w:rPr>
        <w:t>обс</w:t>
      </w:r>
      <w:r w:rsidRPr="006A118B">
        <w:rPr>
          <w:b/>
          <w:sz w:val="28"/>
          <w:szCs w:val="28"/>
        </w:rPr>
        <w:t>)</w:t>
      </w:r>
      <w:r w:rsidRPr="00926537">
        <w:rPr>
          <w:sz w:val="28"/>
          <w:szCs w:val="28"/>
        </w:rPr>
        <w:t xml:space="preserve"> - кількість виробничих об'єктів (одиниць обладнання), який працівник або група працівників зобов'язані обслужити за встановлений час в певних організаційно-технічних умовах.</w:t>
      </w:r>
      <w:r>
        <w:rPr>
          <w:sz w:val="28"/>
          <w:szCs w:val="28"/>
          <w:lang w:val="uk-UA"/>
        </w:rPr>
        <w:t xml:space="preserve"> </w:t>
      </w:r>
      <w:r w:rsidRPr="006A118B">
        <w:rPr>
          <w:sz w:val="28"/>
          <w:szCs w:val="28"/>
        </w:rPr>
        <w:t>Норми обслуговування</w:t>
      </w:r>
      <w:r w:rsidRPr="00926537">
        <w:rPr>
          <w:sz w:val="28"/>
          <w:szCs w:val="28"/>
        </w:rPr>
        <w:t xml:space="preserve"> - це норми трудової діяльності, роботи із </w:t>
      </w:r>
      <w:r w:rsidRPr="00926537">
        <w:rPr>
          <w:sz w:val="28"/>
          <w:szCs w:val="28"/>
        </w:rPr>
        <w:lastRenderedPageBreak/>
        <w:t>забезпечення робочого стану виробничих об'єктів.</w:t>
      </w:r>
      <w:r>
        <w:rPr>
          <w:sz w:val="28"/>
          <w:szCs w:val="28"/>
          <w:lang w:val="uk-UA"/>
        </w:rPr>
        <w:t xml:space="preserve"> </w:t>
      </w:r>
      <w:r w:rsidRPr="00926537">
        <w:rPr>
          <w:sz w:val="28"/>
          <w:szCs w:val="28"/>
        </w:rPr>
        <w:t xml:space="preserve">Функція норм обслуговування в основному полягає в упорядкуванні організаційної структури </w:t>
      </w:r>
      <w:proofErr w:type="gramStart"/>
      <w:r w:rsidRPr="00926537">
        <w:rPr>
          <w:sz w:val="28"/>
          <w:szCs w:val="28"/>
        </w:rPr>
        <w:t>трудового</w:t>
      </w:r>
      <w:proofErr w:type="gramEnd"/>
      <w:r w:rsidRPr="00926537">
        <w:rPr>
          <w:sz w:val="28"/>
          <w:szCs w:val="28"/>
        </w:rPr>
        <w:t xml:space="preserve"> процесу.</w:t>
      </w:r>
    </w:p>
    <w:p w:rsidR="006A118B" w:rsidRPr="00926537" w:rsidRDefault="006A118B" w:rsidP="006A118B">
      <w:pPr>
        <w:spacing w:line="312" w:lineRule="auto"/>
        <w:ind w:firstLine="709"/>
        <w:jc w:val="both"/>
        <w:rPr>
          <w:sz w:val="28"/>
          <w:szCs w:val="28"/>
        </w:rPr>
      </w:pPr>
      <w:proofErr w:type="gramStart"/>
      <w:r w:rsidRPr="00926537">
        <w:rPr>
          <w:sz w:val="28"/>
          <w:szCs w:val="28"/>
        </w:rPr>
        <w:t>Р</w:t>
      </w:r>
      <w:proofErr w:type="gramEnd"/>
      <w:r w:rsidRPr="00926537">
        <w:rPr>
          <w:sz w:val="28"/>
          <w:szCs w:val="28"/>
        </w:rPr>
        <w:t xml:space="preserve">ізновидом норм обслуговування для керівних працівників - </w:t>
      </w:r>
      <w:r w:rsidRPr="006A118B">
        <w:rPr>
          <w:b/>
          <w:sz w:val="28"/>
          <w:szCs w:val="28"/>
        </w:rPr>
        <w:t>норми керованості,</w:t>
      </w:r>
      <w:r w:rsidRPr="00926537">
        <w:rPr>
          <w:sz w:val="28"/>
          <w:szCs w:val="28"/>
        </w:rPr>
        <w:t xml:space="preserve"> під якими розуміється чисельність працівників та адміністративних підрозділів, управління якими в певних організаційно-технічних умовах покладається на одного керівника при його відповідної кваліфікації. </w:t>
      </w:r>
    </w:p>
    <w:p w:rsidR="006A118B" w:rsidRPr="006A118B" w:rsidRDefault="006A118B" w:rsidP="006A118B">
      <w:pPr>
        <w:spacing w:line="312" w:lineRule="auto"/>
        <w:ind w:firstLine="709"/>
        <w:jc w:val="both"/>
        <w:rPr>
          <w:sz w:val="28"/>
          <w:szCs w:val="28"/>
          <w:lang w:val="uk-UA"/>
        </w:rPr>
      </w:pPr>
      <w:r w:rsidRPr="006A118B">
        <w:rPr>
          <w:b/>
          <w:sz w:val="28"/>
          <w:szCs w:val="28"/>
        </w:rPr>
        <w:t>Норма чисельності</w:t>
      </w:r>
      <w:r w:rsidRPr="00926537">
        <w:rPr>
          <w:sz w:val="28"/>
          <w:szCs w:val="28"/>
        </w:rPr>
        <w:t xml:space="preserve"> (Н</w:t>
      </w:r>
      <w:r w:rsidRPr="00926537">
        <w:rPr>
          <w:sz w:val="28"/>
          <w:szCs w:val="28"/>
          <w:vertAlign w:val="subscript"/>
        </w:rPr>
        <w:t>ч</w:t>
      </w:r>
      <w:r w:rsidRPr="00926537">
        <w:rPr>
          <w:sz w:val="28"/>
          <w:szCs w:val="28"/>
        </w:rPr>
        <w:t>) - кількість працівників певного професійного складу, необхідна для виконання конкретних виробничих, управлінських функцій або обсягу робіт</w:t>
      </w:r>
      <w:proofErr w:type="gramStart"/>
      <w:r w:rsidRPr="00926537">
        <w:rPr>
          <w:sz w:val="28"/>
          <w:szCs w:val="28"/>
        </w:rPr>
        <w:t>.</w:t>
      </w:r>
      <w:r w:rsidRPr="006A118B">
        <w:rPr>
          <w:b/>
          <w:sz w:val="28"/>
          <w:szCs w:val="28"/>
        </w:rPr>
        <w:t>Н</w:t>
      </w:r>
      <w:proofErr w:type="gramEnd"/>
      <w:r w:rsidRPr="006A118B">
        <w:rPr>
          <w:b/>
          <w:sz w:val="28"/>
          <w:szCs w:val="28"/>
        </w:rPr>
        <w:t>ормоване завдання</w:t>
      </w:r>
      <w:r w:rsidRPr="00926537">
        <w:rPr>
          <w:sz w:val="28"/>
          <w:szCs w:val="28"/>
        </w:rPr>
        <w:t xml:space="preserve"> - встановлені склад і обсяг робіт, які повинні бути виконані одним або групою працівників за певний період часу (зміну, місяць). Нормоване завдання, як і норма виробітку, визначає необхідний результат діяльності працівників. </w:t>
      </w:r>
      <w:r w:rsidRPr="00926537">
        <w:rPr>
          <w:b/>
          <w:bCs/>
          <w:i/>
          <w:iCs/>
          <w:sz w:val="28"/>
          <w:szCs w:val="28"/>
        </w:rPr>
        <w:t>Норми складності праці</w:t>
      </w:r>
      <w:r w:rsidRPr="00926537">
        <w:rPr>
          <w:sz w:val="28"/>
          <w:szCs w:val="28"/>
        </w:rPr>
        <w:t> (виконуваних робіт) визначають необхідну кваліфікацію виконавців.</w:t>
      </w:r>
      <w:r>
        <w:rPr>
          <w:sz w:val="28"/>
          <w:szCs w:val="28"/>
          <w:lang w:val="uk-UA"/>
        </w:rPr>
        <w:t xml:space="preserve"> </w:t>
      </w:r>
      <w:r w:rsidRPr="00926537">
        <w:rPr>
          <w:b/>
          <w:bCs/>
          <w:i/>
          <w:iCs/>
          <w:sz w:val="28"/>
          <w:szCs w:val="28"/>
        </w:rPr>
        <w:t>Норми оплати праці</w:t>
      </w:r>
      <w:r w:rsidRPr="00926537">
        <w:rPr>
          <w:sz w:val="28"/>
          <w:szCs w:val="28"/>
        </w:rPr>
        <w:t xml:space="preserve"> визначаються виходячи з норм складності (розряду) роботи в одиницю часу, тобто тарифною ставкою. </w:t>
      </w:r>
      <w:proofErr w:type="gramStart"/>
      <w:r w:rsidRPr="00926537">
        <w:rPr>
          <w:sz w:val="28"/>
          <w:szCs w:val="28"/>
        </w:rPr>
        <w:t>На</w:t>
      </w:r>
      <w:proofErr w:type="gramEnd"/>
      <w:r w:rsidRPr="00926537">
        <w:rPr>
          <w:sz w:val="28"/>
          <w:szCs w:val="28"/>
        </w:rPr>
        <w:t xml:space="preserve"> </w:t>
      </w:r>
      <w:proofErr w:type="gramStart"/>
      <w:r w:rsidRPr="00926537">
        <w:rPr>
          <w:sz w:val="28"/>
          <w:szCs w:val="28"/>
        </w:rPr>
        <w:t>основ</w:t>
      </w:r>
      <w:proofErr w:type="gramEnd"/>
      <w:r w:rsidRPr="00926537">
        <w:rPr>
          <w:sz w:val="28"/>
          <w:szCs w:val="28"/>
        </w:rPr>
        <w:t>і тарифної ставки і норми трудомісткості операції (одиниці роботи) встановлюється норма тарифної зарплатоемкости робіт (розцінка</w:t>
      </w:r>
      <w:r>
        <w:rPr>
          <w:sz w:val="28"/>
          <w:szCs w:val="28"/>
          <w:lang w:val="uk-UA"/>
        </w:rPr>
        <w:t>).</w:t>
      </w:r>
    </w:p>
    <w:p w:rsidR="006A118B" w:rsidRPr="00926537" w:rsidRDefault="006A118B" w:rsidP="006A118B">
      <w:pPr>
        <w:spacing w:line="312" w:lineRule="auto"/>
        <w:ind w:firstLine="709"/>
        <w:jc w:val="both"/>
        <w:rPr>
          <w:sz w:val="28"/>
          <w:szCs w:val="28"/>
        </w:rPr>
      </w:pPr>
    </w:p>
    <w:p w:rsidR="0088101A" w:rsidRDefault="0088101A">
      <w:pPr>
        <w:spacing w:line="312" w:lineRule="auto"/>
        <w:ind w:firstLine="709"/>
        <w:jc w:val="both"/>
        <w:rPr>
          <w:color w:val="auto"/>
          <w:sz w:val="28"/>
          <w:szCs w:val="28"/>
          <w:lang w:val="uk-UA"/>
        </w:rPr>
      </w:pPr>
      <w:r>
        <w:rPr>
          <w:color w:val="auto"/>
          <w:sz w:val="28"/>
          <w:szCs w:val="28"/>
          <w:lang w:val="uk-UA"/>
        </w:rPr>
        <w:t xml:space="preserve">Література: </w:t>
      </w:r>
      <w:r>
        <w:rPr>
          <w:color w:val="auto"/>
          <w:sz w:val="28"/>
          <w:szCs w:val="28"/>
        </w:rPr>
        <w:t>[6</w:t>
      </w:r>
      <w:r>
        <w:rPr>
          <w:color w:val="auto"/>
          <w:sz w:val="28"/>
          <w:szCs w:val="28"/>
          <w:lang w:val="uk-UA"/>
        </w:rPr>
        <w:t>-8</w:t>
      </w:r>
      <w:r>
        <w:rPr>
          <w:color w:val="auto"/>
          <w:sz w:val="28"/>
          <w:szCs w:val="28"/>
        </w:rPr>
        <w:t>]</w:t>
      </w:r>
      <w:r>
        <w:rPr>
          <w:color w:val="auto"/>
          <w:sz w:val="28"/>
          <w:szCs w:val="28"/>
          <w:lang w:val="uk-UA"/>
        </w:rPr>
        <w:t>.</w:t>
      </w:r>
    </w:p>
    <w:p w:rsidR="0088101A" w:rsidRDefault="0088101A">
      <w:pPr>
        <w:spacing w:line="312" w:lineRule="auto"/>
        <w:ind w:firstLine="709"/>
        <w:jc w:val="both"/>
        <w:rPr>
          <w:color w:val="auto"/>
          <w:sz w:val="28"/>
          <w:szCs w:val="28"/>
          <w:lang w:val="uk-UA"/>
        </w:rPr>
      </w:pPr>
      <w:r>
        <w:rPr>
          <w:color w:val="auto"/>
          <w:sz w:val="28"/>
          <w:szCs w:val="28"/>
          <w:lang w:val="uk-UA"/>
        </w:rPr>
        <w:t>Контрольні запитання</w:t>
      </w:r>
    </w:p>
    <w:p w:rsidR="0088101A" w:rsidRDefault="0088101A" w:rsidP="00176664">
      <w:pPr>
        <w:spacing w:line="312" w:lineRule="auto"/>
        <w:jc w:val="both"/>
        <w:rPr>
          <w:color w:val="auto"/>
          <w:sz w:val="28"/>
          <w:szCs w:val="28"/>
          <w:lang w:val="uk-UA"/>
        </w:rPr>
      </w:pPr>
    </w:p>
    <w:p w:rsidR="0088101A" w:rsidRDefault="0088101A">
      <w:pPr>
        <w:spacing w:line="312" w:lineRule="auto"/>
        <w:ind w:firstLine="709"/>
        <w:jc w:val="both"/>
        <w:rPr>
          <w:b/>
          <w:color w:val="auto"/>
          <w:sz w:val="28"/>
          <w:szCs w:val="28"/>
          <w:lang w:val="uk-UA"/>
        </w:rPr>
      </w:pPr>
      <w:r>
        <w:rPr>
          <w:b/>
          <w:color w:val="auto"/>
          <w:sz w:val="28"/>
          <w:szCs w:val="28"/>
          <w:lang w:val="uk-UA"/>
        </w:rPr>
        <w:t>Тема 9. Особливості нормування  управлінської праці</w:t>
      </w:r>
    </w:p>
    <w:p w:rsidR="006A118B" w:rsidRDefault="006A118B">
      <w:pPr>
        <w:spacing w:line="312" w:lineRule="auto"/>
        <w:ind w:firstLine="709"/>
        <w:jc w:val="both"/>
        <w:rPr>
          <w:b/>
          <w:color w:val="auto"/>
          <w:sz w:val="28"/>
          <w:szCs w:val="28"/>
          <w:lang w:val="uk-UA"/>
        </w:rPr>
      </w:pPr>
    </w:p>
    <w:p w:rsidR="006A118B" w:rsidRPr="00926537" w:rsidRDefault="006A118B" w:rsidP="006A118B">
      <w:pPr>
        <w:shd w:val="clear" w:color="auto" w:fill="FFFFFF"/>
        <w:spacing w:line="312" w:lineRule="auto"/>
        <w:ind w:firstLine="426"/>
        <w:jc w:val="both"/>
        <w:rPr>
          <w:sz w:val="32"/>
          <w:szCs w:val="32"/>
        </w:rPr>
      </w:pPr>
      <w:r w:rsidRPr="00926537">
        <w:rPr>
          <w:sz w:val="32"/>
          <w:szCs w:val="32"/>
        </w:rPr>
        <w:t xml:space="preserve">Особливості управлінської праці помітно звужують можливості впровадження в практику роботи норм і нормативів. Однак зміни у функціях керівництва, викликані переходом до ринкової економіки, </w:t>
      </w:r>
      <w:proofErr w:type="gramStart"/>
      <w:r w:rsidRPr="00926537">
        <w:rPr>
          <w:sz w:val="32"/>
          <w:szCs w:val="32"/>
        </w:rPr>
        <w:t>св</w:t>
      </w:r>
      <w:proofErr w:type="gramEnd"/>
      <w:r w:rsidRPr="00926537">
        <w:rPr>
          <w:sz w:val="32"/>
          <w:szCs w:val="32"/>
        </w:rPr>
        <w:t>ідчать про те, що значна частина управлінських робіт підлягає нормуванню.</w:t>
      </w:r>
    </w:p>
    <w:p w:rsidR="006A118B" w:rsidRPr="00926537" w:rsidRDefault="006A118B" w:rsidP="006A118B">
      <w:pPr>
        <w:shd w:val="clear" w:color="auto" w:fill="FFFFFF"/>
        <w:spacing w:line="312" w:lineRule="auto"/>
        <w:ind w:firstLine="426"/>
        <w:jc w:val="both"/>
        <w:rPr>
          <w:sz w:val="32"/>
          <w:szCs w:val="32"/>
        </w:rPr>
      </w:pPr>
      <w:r w:rsidRPr="00926537">
        <w:rPr>
          <w:sz w:val="32"/>
          <w:szCs w:val="32"/>
        </w:rPr>
        <w:t>До нормування управлінської праці пред'являються наступні вимоги: встановлення науково обґрунтованої системи нормування праці;</w:t>
      </w:r>
      <w:r>
        <w:rPr>
          <w:sz w:val="32"/>
          <w:szCs w:val="32"/>
          <w:lang w:val="uk-UA"/>
        </w:rPr>
        <w:t xml:space="preserve"> </w:t>
      </w:r>
      <w:r w:rsidRPr="00926537">
        <w:rPr>
          <w:sz w:val="32"/>
          <w:szCs w:val="32"/>
        </w:rPr>
        <w:t xml:space="preserve"> розширення сфери застосування нормування праці;</w:t>
      </w:r>
      <w:r>
        <w:rPr>
          <w:sz w:val="32"/>
          <w:szCs w:val="32"/>
          <w:lang w:val="uk-UA"/>
        </w:rPr>
        <w:t xml:space="preserve"> </w:t>
      </w:r>
      <w:r w:rsidRPr="00926537">
        <w:rPr>
          <w:sz w:val="32"/>
          <w:szCs w:val="32"/>
        </w:rPr>
        <w:t xml:space="preserve"> </w:t>
      </w:r>
      <w:r w:rsidRPr="00926537">
        <w:rPr>
          <w:sz w:val="32"/>
          <w:szCs w:val="32"/>
        </w:rPr>
        <w:lastRenderedPageBreak/>
        <w:t xml:space="preserve">удосконалення норм і нормативів на основі досягнень наукової організації праці; зниження витрат праці на розробку нормативних </w:t>
      </w:r>
      <w:proofErr w:type="gramStart"/>
      <w:r w:rsidRPr="00926537">
        <w:rPr>
          <w:sz w:val="32"/>
          <w:szCs w:val="32"/>
        </w:rPr>
        <w:t>матер</w:t>
      </w:r>
      <w:proofErr w:type="gramEnd"/>
      <w:r w:rsidRPr="00926537">
        <w:rPr>
          <w:sz w:val="32"/>
          <w:szCs w:val="32"/>
        </w:rPr>
        <w:t>іалів.</w:t>
      </w:r>
    </w:p>
    <w:p w:rsidR="006A118B" w:rsidRDefault="006A118B" w:rsidP="006A118B">
      <w:pPr>
        <w:shd w:val="clear" w:color="auto" w:fill="FFFFFF"/>
        <w:spacing w:line="312" w:lineRule="auto"/>
        <w:ind w:firstLine="426"/>
        <w:jc w:val="both"/>
        <w:rPr>
          <w:sz w:val="32"/>
          <w:szCs w:val="32"/>
          <w:lang w:val="uk-UA"/>
        </w:rPr>
      </w:pPr>
      <w:r w:rsidRPr="00926537">
        <w:rPr>
          <w:sz w:val="32"/>
          <w:szCs w:val="32"/>
        </w:rPr>
        <w:t>Для нормування управлінської праці застосовують наступні методи:</w:t>
      </w:r>
    </w:p>
    <w:p w:rsidR="006A118B" w:rsidRPr="00926537" w:rsidRDefault="006A118B" w:rsidP="006A118B">
      <w:pPr>
        <w:shd w:val="clear" w:color="auto" w:fill="FFFFFF"/>
        <w:spacing w:line="312" w:lineRule="auto"/>
        <w:ind w:firstLine="426"/>
        <w:jc w:val="both"/>
        <w:rPr>
          <w:sz w:val="32"/>
          <w:szCs w:val="32"/>
        </w:rPr>
      </w:pPr>
      <w:r w:rsidRPr="00926537">
        <w:rPr>
          <w:sz w:val="32"/>
          <w:szCs w:val="32"/>
        </w:rPr>
        <w:t>а) розрахункові (аналітичні)</w:t>
      </w:r>
      <w:r>
        <w:rPr>
          <w:sz w:val="32"/>
          <w:szCs w:val="32"/>
          <w:lang w:val="uk-UA"/>
        </w:rPr>
        <w:t>, з</w:t>
      </w:r>
      <w:r w:rsidRPr="00926537">
        <w:rPr>
          <w:sz w:val="32"/>
          <w:szCs w:val="32"/>
        </w:rPr>
        <w:t>а їх допомогою аналізується використання робочого часу висококваліфікованими фахівцями. Змі</w:t>
      </w:r>
      <w:proofErr w:type="gramStart"/>
      <w:r w:rsidRPr="00926537">
        <w:rPr>
          <w:sz w:val="32"/>
          <w:szCs w:val="32"/>
        </w:rPr>
        <w:t>ст</w:t>
      </w:r>
      <w:proofErr w:type="gramEnd"/>
      <w:r w:rsidRPr="00926537">
        <w:rPr>
          <w:sz w:val="32"/>
          <w:szCs w:val="32"/>
        </w:rPr>
        <w:t xml:space="preserve"> їхньої праці можна прийняти як еталонний, а структуру їхнього робочого дня вважати нормативом;</w:t>
      </w:r>
    </w:p>
    <w:p w:rsidR="006A118B" w:rsidRPr="00926537" w:rsidRDefault="006A118B" w:rsidP="006A118B">
      <w:pPr>
        <w:shd w:val="clear" w:color="auto" w:fill="FFFFFF"/>
        <w:spacing w:line="312" w:lineRule="auto"/>
        <w:ind w:firstLine="426"/>
        <w:jc w:val="both"/>
        <w:rPr>
          <w:sz w:val="32"/>
          <w:szCs w:val="32"/>
        </w:rPr>
      </w:pPr>
      <w:r w:rsidRPr="00926537">
        <w:rPr>
          <w:sz w:val="32"/>
          <w:szCs w:val="32"/>
        </w:rPr>
        <w:t xml:space="preserve">б) </w:t>
      </w:r>
      <w:proofErr w:type="gramStart"/>
      <w:r w:rsidRPr="00926537">
        <w:rPr>
          <w:sz w:val="32"/>
          <w:szCs w:val="32"/>
        </w:rPr>
        <w:t>досл</w:t>
      </w:r>
      <w:proofErr w:type="gramEnd"/>
      <w:r w:rsidRPr="00926537">
        <w:rPr>
          <w:sz w:val="32"/>
          <w:szCs w:val="32"/>
        </w:rPr>
        <w:t>ідницькі</w:t>
      </w:r>
      <w:r>
        <w:rPr>
          <w:sz w:val="32"/>
          <w:szCs w:val="32"/>
          <w:lang w:val="uk-UA"/>
        </w:rPr>
        <w:t>, які</w:t>
      </w:r>
      <w:r w:rsidRPr="00926537">
        <w:rPr>
          <w:sz w:val="32"/>
          <w:szCs w:val="32"/>
        </w:rPr>
        <w:t xml:space="preserve"> допомагають визначити трудомісткість конкретних видів робіт з урахуванням спеціалізації організації і змісту праці. За допомогою фотографії і хронометражу вивчаються усі види робіт, їх структура і витрати робочого часу. </w:t>
      </w:r>
      <w:proofErr w:type="gramStart"/>
      <w:r w:rsidRPr="00926537">
        <w:rPr>
          <w:sz w:val="32"/>
          <w:szCs w:val="32"/>
        </w:rPr>
        <w:t>П</w:t>
      </w:r>
      <w:proofErr w:type="gramEnd"/>
      <w:r w:rsidRPr="00926537">
        <w:rPr>
          <w:sz w:val="32"/>
          <w:szCs w:val="32"/>
        </w:rPr>
        <w:t>ісля цього визначаються усереднені показники, які є нормативами.</w:t>
      </w:r>
    </w:p>
    <w:p w:rsidR="006A118B" w:rsidRPr="00926537" w:rsidRDefault="006A118B" w:rsidP="006A118B">
      <w:pPr>
        <w:shd w:val="clear" w:color="auto" w:fill="FFFFFF"/>
        <w:spacing w:line="312" w:lineRule="auto"/>
        <w:ind w:firstLine="426"/>
        <w:jc w:val="both"/>
        <w:rPr>
          <w:sz w:val="32"/>
          <w:szCs w:val="32"/>
        </w:rPr>
      </w:pPr>
      <w:proofErr w:type="gramStart"/>
      <w:r w:rsidRPr="00926537">
        <w:rPr>
          <w:sz w:val="32"/>
          <w:szCs w:val="32"/>
        </w:rPr>
        <w:t>З</w:t>
      </w:r>
      <w:proofErr w:type="gramEnd"/>
      <w:r w:rsidRPr="00926537">
        <w:rPr>
          <w:sz w:val="32"/>
          <w:szCs w:val="32"/>
        </w:rPr>
        <w:t xml:space="preserve"> урахуванням специфіки праці менеджера можна виділити такі види норм:</w:t>
      </w:r>
      <w:r>
        <w:rPr>
          <w:sz w:val="32"/>
          <w:szCs w:val="32"/>
          <w:lang w:val="uk-UA"/>
        </w:rPr>
        <w:t xml:space="preserve"> </w:t>
      </w:r>
      <w:r w:rsidRPr="00926537">
        <w:rPr>
          <w:b/>
          <w:sz w:val="32"/>
          <w:szCs w:val="32"/>
        </w:rPr>
        <w:t>норми керованості</w:t>
      </w:r>
      <w:r w:rsidRPr="00926537">
        <w:rPr>
          <w:sz w:val="32"/>
          <w:szCs w:val="32"/>
        </w:rPr>
        <w:t xml:space="preserve"> (кількість працівників, якими найбільш ефективно може управляти начальник) – для керівників (закон 7 плюс - 2 мінус, тобто в середньому 7 чоловік);</w:t>
      </w:r>
      <w:r>
        <w:rPr>
          <w:sz w:val="32"/>
          <w:szCs w:val="32"/>
          <w:lang w:val="uk-UA"/>
        </w:rPr>
        <w:t xml:space="preserve"> </w:t>
      </w:r>
      <w:r w:rsidRPr="00926537">
        <w:rPr>
          <w:sz w:val="32"/>
          <w:szCs w:val="32"/>
        </w:rPr>
        <w:t xml:space="preserve"> </w:t>
      </w:r>
      <w:proofErr w:type="gramStart"/>
      <w:r w:rsidRPr="00926537">
        <w:rPr>
          <w:b/>
          <w:sz w:val="32"/>
          <w:szCs w:val="32"/>
        </w:rPr>
        <w:t>укрупнені нормативи чисельності</w:t>
      </w:r>
      <w:r w:rsidRPr="00926537">
        <w:rPr>
          <w:sz w:val="32"/>
          <w:szCs w:val="32"/>
        </w:rPr>
        <w:t xml:space="preserve"> (типові структури апарату управління), тобто чисельність працівників, необхідна для повного і якісного виконання робіт у визначених організаційно-технічних умовах – для фахівців;</w:t>
      </w:r>
      <w:r>
        <w:rPr>
          <w:sz w:val="32"/>
          <w:szCs w:val="32"/>
          <w:lang w:val="uk-UA"/>
        </w:rPr>
        <w:t xml:space="preserve"> </w:t>
      </w:r>
      <w:r w:rsidRPr="00926537">
        <w:rPr>
          <w:b/>
          <w:sz w:val="32"/>
          <w:szCs w:val="32"/>
        </w:rPr>
        <w:t>нормативи часу й обслуговування</w:t>
      </w:r>
      <w:r w:rsidRPr="00926537">
        <w:rPr>
          <w:sz w:val="32"/>
          <w:szCs w:val="32"/>
        </w:rPr>
        <w:t xml:space="preserve"> (визначаються у залежності від трудомісткості робіт) – для технічних виконавців.</w:t>
      </w:r>
      <w:proofErr w:type="gramEnd"/>
    </w:p>
    <w:p w:rsidR="006A118B" w:rsidRPr="00926537" w:rsidRDefault="006A118B" w:rsidP="006A118B">
      <w:pPr>
        <w:shd w:val="clear" w:color="auto" w:fill="FFFFFF"/>
        <w:spacing w:line="312" w:lineRule="auto"/>
        <w:ind w:firstLine="426"/>
        <w:jc w:val="both"/>
        <w:rPr>
          <w:sz w:val="32"/>
          <w:szCs w:val="32"/>
        </w:rPr>
      </w:pPr>
      <w:r w:rsidRPr="00926537">
        <w:rPr>
          <w:sz w:val="32"/>
          <w:szCs w:val="32"/>
        </w:rPr>
        <w:t>Виділяють наступні методи нормування управлінських робіт:</w:t>
      </w:r>
      <w:r>
        <w:rPr>
          <w:sz w:val="32"/>
          <w:szCs w:val="32"/>
          <w:lang w:val="uk-UA"/>
        </w:rPr>
        <w:t xml:space="preserve"> </w:t>
      </w:r>
      <w:r w:rsidRPr="00926537">
        <w:rPr>
          <w:sz w:val="32"/>
          <w:szCs w:val="32"/>
        </w:rPr>
        <w:t xml:space="preserve"> </w:t>
      </w:r>
      <w:r w:rsidRPr="00926537">
        <w:rPr>
          <w:b/>
          <w:sz w:val="32"/>
          <w:szCs w:val="32"/>
        </w:rPr>
        <w:t>метод аналогів</w:t>
      </w:r>
      <w:r w:rsidRPr="00926537">
        <w:rPr>
          <w:sz w:val="32"/>
          <w:szCs w:val="32"/>
        </w:rPr>
        <w:t xml:space="preserve"> (найбільш розповсюджений): встановлюються нормативи витрат часу за аналогією з передовими організаціями;</w:t>
      </w:r>
      <w:r>
        <w:rPr>
          <w:sz w:val="32"/>
          <w:szCs w:val="32"/>
          <w:lang w:val="uk-UA"/>
        </w:rPr>
        <w:t xml:space="preserve"> </w:t>
      </w:r>
      <w:r w:rsidRPr="00926537">
        <w:rPr>
          <w:sz w:val="32"/>
          <w:szCs w:val="32"/>
        </w:rPr>
        <w:t xml:space="preserve"> </w:t>
      </w:r>
      <w:r w:rsidRPr="00926537">
        <w:rPr>
          <w:b/>
          <w:sz w:val="32"/>
          <w:szCs w:val="32"/>
        </w:rPr>
        <w:t>методи прямого нормування</w:t>
      </w:r>
      <w:r w:rsidRPr="00926537">
        <w:rPr>
          <w:sz w:val="32"/>
          <w:szCs w:val="32"/>
        </w:rPr>
        <w:t>: використовуються для визначення нормативів постійно повторюваних робіт;</w:t>
      </w:r>
      <w:r>
        <w:rPr>
          <w:sz w:val="32"/>
          <w:szCs w:val="32"/>
          <w:lang w:val="uk-UA"/>
        </w:rPr>
        <w:t xml:space="preserve"> </w:t>
      </w:r>
      <w:r w:rsidRPr="00926537">
        <w:rPr>
          <w:b/>
          <w:sz w:val="32"/>
          <w:szCs w:val="32"/>
        </w:rPr>
        <w:t>методи непрямого нормування:</w:t>
      </w:r>
      <w:r w:rsidRPr="00926537">
        <w:rPr>
          <w:sz w:val="32"/>
          <w:szCs w:val="32"/>
        </w:rPr>
        <w:t xml:space="preserve"> враховують вплив </w:t>
      </w:r>
      <w:proofErr w:type="gramStart"/>
      <w:r w:rsidRPr="00926537">
        <w:rPr>
          <w:sz w:val="32"/>
          <w:szCs w:val="32"/>
        </w:rPr>
        <w:t>р</w:t>
      </w:r>
      <w:proofErr w:type="gramEnd"/>
      <w:r w:rsidRPr="00926537">
        <w:rPr>
          <w:sz w:val="32"/>
          <w:szCs w:val="32"/>
        </w:rPr>
        <w:t>ізних факторів на навантаження службовців.</w:t>
      </w:r>
    </w:p>
    <w:p w:rsidR="006A118B" w:rsidRPr="00926537" w:rsidRDefault="006A118B" w:rsidP="006A118B">
      <w:pPr>
        <w:shd w:val="clear" w:color="auto" w:fill="FFFFFF"/>
        <w:spacing w:line="312" w:lineRule="auto"/>
        <w:ind w:firstLine="426"/>
        <w:jc w:val="both"/>
        <w:rPr>
          <w:sz w:val="32"/>
          <w:szCs w:val="32"/>
        </w:rPr>
      </w:pPr>
      <w:r w:rsidRPr="00926537">
        <w:rPr>
          <w:sz w:val="32"/>
          <w:szCs w:val="32"/>
        </w:rPr>
        <w:lastRenderedPageBreak/>
        <w:t xml:space="preserve">За допомогою цих методів встановлюють укрупнені нормативи чисельності </w:t>
      </w:r>
      <w:proofErr w:type="gramStart"/>
      <w:r w:rsidRPr="00926537">
        <w:rPr>
          <w:sz w:val="32"/>
          <w:szCs w:val="32"/>
        </w:rPr>
        <w:t>р</w:t>
      </w:r>
      <w:proofErr w:type="gramEnd"/>
      <w:r w:rsidRPr="00926537">
        <w:rPr>
          <w:sz w:val="32"/>
          <w:szCs w:val="32"/>
        </w:rPr>
        <w:t>ізних категорій працівників.</w:t>
      </w:r>
    </w:p>
    <w:p w:rsidR="006A118B" w:rsidRPr="006A118B" w:rsidRDefault="006A118B">
      <w:pPr>
        <w:spacing w:line="312" w:lineRule="auto"/>
        <w:ind w:firstLine="709"/>
        <w:jc w:val="both"/>
        <w:rPr>
          <w:b/>
          <w:color w:val="auto"/>
          <w:sz w:val="28"/>
          <w:szCs w:val="28"/>
        </w:rPr>
      </w:pPr>
    </w:p>
    <w:p w:rsidR="0088101A" w:rsidRDefault="0088101A">
      <w:pPr>
        <w:spacing w:line="312" w:lineRule="auto"/>
        <w:ind w:firstLine="709"/>
        <w:jc w:val="both"/>
        <w:rPr>
          <w:color w:val="auto"/>
          <w:sz w:val="28"/>
          <w:szCs w:val="28"/>
          <w:lang w:val="uk-UA"/>
        </w:rPr>
      </w:pPr>
      <w:r>
        <w:rPr>
          <w:color w:val="auto"/>
          <w:sz w:val="28"/>
          <w:szCs w:val="28"/>
          <w:lang w:val="uk-UA"/>
        </w:rPr>
        <w:t xml:space="preserve">Література: </w:t>
      </w:r>
      <w:r>
        <w:rPr>
          <w:color w:val="auto"/>
          <w:sz w:val="28"/>
          <w:szCs w:val="28"/>
        </w:rPr>
        <w:t>[6</w:t>
      </w:r>
      <w:r>
        <w:rPr>
          <w:color w:val="auto"/>
          <w:sz w:val="28"/>
          <w:szCs w:val="28"/>
          <w:lang w:val="uk-UA"/>
        </w:rPr>
        <w:t>-8</w:t>
      </w:r>
      <w:r>
        <w:rPr>
          <w:color w:val="auto"/>
          <w:sz w:val="28"/>
          <w:szCs w:val="28"/>
        </w:rPr>
        <w:t>]</w:t>
      </w:r>
      <w:r>
        <w:rPr>
          <w:color w:val="auto"/>
          <w:sz w:val="28"/>
          <w:szCs w:val="28"/>
          <w:lang w:val="uk-UA"/>
        </w:rPr>
        <w:t>.</w:t>
      </w:r>
    </w:p>
    <w:p w:rsidR="0088101A" w:rsidRDefault="0088101A" w:rsidP="006A118B">
      <w:pPr>
        <w:spacing w:line="312" w:lineRule="auto"/>
        <w:ind w:firstLine="709"/>
        <w:jc w:val="center"/>
        <w:rPr>
          <w:color w:val="auto"/>
          <w:sz w:val="28"/>
          <w:szCs w:val="28"/>
          <w:lang w:val="uk-UA"/>
        </w:rPr>
      </w:pPr>
      <w:r>
        <w:rPr>
          <w:color w:val="auto"/>
          <w:sz w:val="28"/>
          <w:szCs w:val="28"/>
          <w:lang w:val="uk-UA"/>
        </w:rPr>
        <w:t>Контрольні запитання</w:t>
      </w:r>
    </w:p>
    <w:p w:rsidR="0088101A" w:rsidRDefault="0088101A">
      <w:pPr>
        <w:spacing w:line="312" w:lineRule="auto"/>
        <w:ind w:firstLine="709"/>
        <w:jc w:val="both"/>
        <w:rPr>
          <w:color w:val="auto"/>
          <w:sz w:val="28"/>
          <w:szCs w:val="28"/>
          <w:lang w:val="uk-UA"/>
        </w:rPr>
      </w:pPr>
    </w:p>
    <w:p w:rsidR="0088101A" w:rsidRDefault="0088101A">
      <w:pPr>
        <w:spacing w:line="312" w:lineRule="auto"/>
        <w:ind w:firstLine="709"/>
        <w:jc w:val="both"/>
        <w:rPr>
          <w:b/>
          <w:color w:val="auto"/>
          <w:sz w:val="28"/>
          <w:szCs w:val="28"/>
          <w:lang w:val="uk-UA"/>
        </w:rPr>
      </w:pPr>
      <w:r>
        <w:rPr>
          <w:b/>
          <w:color w:val="auto"/>
          <w:sz w:val="28"/>
          <w:szCs w:val="28"/>
          <w:lang w:val="uk-UA"/>
        </w:rPr>
        <w:t>4 КОНТРОЛЬ САМОСТІЙНОЇ РОБОТИ СТУДЕНТІВ</w:t>
      </w:r>
    </w:p>
    <w:p w:rsidR="0088101A" w:rsidRDefault="0088101A">
      <w:pPr>
        <w:spacing w:line="312" w:lineRule="auto"/>
        <w:ind w:firstLine="709"/>
        <w:jc w:val="both"/>
        <w:rPr>
          <w:b/>
          <w:color w:val="auto"/>
          <w:sz w:val="28"/>
          <w:szCs w:val="28"/>
          <w:lang w:val="uk-UA"/>
        </w:rPr>
      </w:pPr>
    </w:p>
    <w:p w:rsidR="0088101A" w:rsidRDefault="0088101A">
      <w:pPr>
        <w:spacing w:line="312" w:lineRule="auto"/>
        <w:ind w:firstLine="709"/>
        <w:jc w:val="both"/>
        <w:rPr>
          <w:b/>
          <w:color w:val="auto"/>
          <w:sz w:val="28"/>
          <w:szCs w:val="28"/>
          <w:lang w:val="uk-UA"/>
        </w:rPr>
      </w:pPr>
      <w:r>
        <w:rPr>
          <w:b/>
          <w:color w:val="auto"/>
          <w:sz w:val="28"/>
          <w:szCs w:val="28"/>
          <w:lang w:val="uk-UA"/>
        </w:rPr>
        <w:t>4.1 Індивідуальне завдання та методичні вказівки до виконання контрольної роботи</w:t>
      </w:r>
    </w:p>
    <w:p w:rsidR="0088101A" w:rsidRDefault="0088101A">
      <w:pPr>
        <w:spacing w:line="312" w:lineRule="auto"/>
        <w:ind w:firstLine="709"/>
        <w:jc w:val="both"/>
        <w:rPr>
          <w:color w:val="auto"/>
          <w:sz w:val="28"/>
          <w:szCs w:val="28"/>
          <w:lang w:val="uk-UA"/>
        </w:rPr>
      </w:pPr>
    </w:p>
    <w:p w:rsidR="0088101A" w:rsidRDefault="0088101A">
      <w:pPr>
        <w:pStyle w:val="a6"/>
        <w:spacing w:line="312" w:lineRule="auto"/>
        <w:ind w:left="0" w:firstLine="709"/>
        <w:jc w:val="both"/>
        <w:rPr>
          <w:lang w:val="uk-UA" w:eastAsia="ru-RU"/>
        </w:rPr>
      </w:pPr>
      <w:r>
        <w:rPr>
          <w:rStyle w:val="27"/>
          <w:lang w:val="uk-UA" w:eastAsia="ru-RU"/>
        </w:rPr>
        <w:t xml:space="preserve">Мета контрольної роботи </w:t>
      </w:r>
      <w:r>
        <w:rPr>
          <w:bCs/>
          <w:lang w:val="uk-UA" w:eastAsia="ru-RU"/>
        </w:rPr>
        <w:t>–</w:t>
      </w:r>
      <w:r>
        <w:rPr>
          <w:rStyle w:val="27"/>
          <w:lang w:val="uk-UA" w:eastAsia="ru-RU"/>
        </w:rPr>
        <w:t xml:space="preserve"> систематизація, закріплення та розширення теоретичних і практичних знань студентів з </w:t>
      </w:r>
      <w:r>
        <w:rPr>
          <w:lang w:val="uk-UA" w:eastAsia="ru-RU"/>
        </w:rPr>
        <w:t xml:space="preserve">умінь планувати продуктивність праці та  управляти факторами, що на неї впливають, організовувати робочі місця з урахуванням наукової організації праці; планувати та організовувати роботу по нормуванню  праці на підприємстві, використовувати факторний аналіз для управління продуктивністю, </w:t>
      </w:r>
      <w:r>
        <w:rPr>
          <w:rStyle w:val="27"/>
          <w:lang w:val="uk-UA" w:eastAsia="ru-RU"/>
        </w:rPr>
        <w:t xml:space="preserve"> здатність  застосовувати знання при вирішенні конкретних завдань роботи підприємства в реальних умовах.</w:t>
      </w:r>
    </w:p>
    <w:p w:rsidR="0088101A" w:rsidRDefault="0088101A">
      <w:pPr>
        <w:spacing w:line="312" w:lineRule="auto"/>
        <w:ind w:firstLine="709"/>
        <w:jc w:val="both"/>
        <w:rPr>
          <w:rStyle w:val="27"/>
          <w:color w:val="auto"/>
          <w:sz w:val="28"/>
          <w:szCs w:val="28"/>
        </w:rPr>
      </w:pPr>
      <w:r>
        <w:rPr>
          <w:rStyle w:val="27"/>
          <w:color w:val="auto"/>
          <w:sz w:val="28"/>
          <w:szCs w:val="28"/>
          <w:lang w:val="uk-UA"/>
        </w:rPr>
        <w:t xml:space="preserve">Завдання з виконання контрольної роботи складається з 2 частин </w:t>
      </w:r>
      <w:r>
        <w:rPr>
          <w:bCs/>
          <w:color w:val="auto"/>
          <w:sz w:val="28"/>
          <w:szCs w:val="28"/>
          <w:lang w:val="uk-UA"/>
        </w:rPr>
        <w:t>–</w:t>
      </w:r>
      <w:r>
        <w:rPr>
          <w:rStyle w:val="27"/>
          <w:color w:val="auto"/>
          <w:sz w:val="28"/>
          <w:szCs w:val="28"/>
          <w:lang w:val="uk-UA"/>
        </w:rPr>
        <w:t xml:space="preserve"> теоретичної та практичної. </w:t>
      </w:r>
    </w:p>
    <w:p w:rsidR="0088101A" w:rsidRDefault="0088101A">
      <w:pPr>
        <w:spacing w:line="312" w:lineRule="auto"/>
        <w:ind w:firstLine="709"/>
        <w:jc w:val="both"/>
      </w:pPr>
      <w:r>
        <w:rPr>
          <w:rStyle w:val="27"/>
          <w:color w:val="auto"/>
          <w:sz w:val="28"/>
          <w:szCs w:val="28"/>
          <w:lang w:val="uk-UA"/>
        </w:rPr>
        <w:t xml:space="preserve">Варіант контрольної роботи </w:t>
      </w:r>
      <w:r>
        <w:rPr>
          <w:rStyle w:val="27"/>
          <w:color w:val="auto"/>
          <w:sz w:val="28"/>
          <w:szCs w:val="28"/>
          <w:u w:val="single"/>
          <w:lang w:val="uk-UA"/>
        </w:rPr>
        <w:t>обирається студентом за порядковим номером в списку групи</w:t>
      </w:r>
      <w:r>
        <w:rPr>
          <w:rStyle w:val="27"/>
          <w:color w:val="auto"/>
          <w:sz w:val="28"/>
          <w:szCs w:val="28"/>
          <w:lang w:val="uk-UA"/>
        </w:rPr>
        <w:t xml:space="preserve">. Перелік із 15 варіантів теоретичних завдань наведено в табл. 4.1. Перелік із 6 варіантів практичних завдань приведено підрозділі </w:t>
      </w:r>
      <w:r>
        <w:rPr>
          <w:color w:val="auto"/>
          <w:sz w:val="28"/>
          <w:szCs w:val="28"/>
          <w:lang w:val="uk-UA"/>
        </w:rPr>
        <w:t>4.3 Практичні індивідуальні завдання для контрольної роботи. Напрклад, с</w:t>
      </w:r>
      <w:r>
        <w:rPr>
          <w:rStyle w:val="27"/>
          <w:color w:val="auto"/>
          <w:sz w:val="28"/>
          <w:szCs w:val="28"/>
          <w:lang w:val="uk-UA"/>
        </w:rPr>
        <w:t>тудент, 16-й за списком, обирає 1 варіант теоретичного завдання, а студент 7–мий за списком вибирає 1 варіант практичного задання і т.д.</w:t>
      </w:r>
    </w:p>
    <w:p w:rsidR="0088101A" w:rsidRDefault="0088101A">
      <w:pPr>
        <w:spacing w:line="312" w:lineRule="auto"/>
        <w:ind w:firstLine="709"/>
        <w:jc w:val="both"/>
        <w:rPr>
          <w:rStyle w:val="10"/>
          <w:color w:val="auto"/>
        </w:rPr>
      </w:pPr>
      <w:r>
        <w:rPr>
          <w:rStyle w:val="27"/>
          <w:color w:val="auto"/>
          <w:sz w:val="28"/>
          <w:szCs w:val="28"/>
          <w:lang w:val="uk-UA"/>
        </w:rPr>
        <w:t xml:space="preserve">Обсяг контрольної роботи </w:t>
      </w:r>
      <w:r>
        <w:rPr>
          <w:bCs/>
          <w:color w:val="auto"/>
          <w:sz w:val="28"/>
          <w:szCs w:val="28"/>
          <w:lang w:val="uk-UA"/>
        </w:rPr>
        <w:t>–</w:t>
      </w:r>
      <w:r>
        <w:rPr>
          <w:rStyle w:val="27"/>
          <w:color w:val="auto"/>
          <w:sz w:val="28"/>
          <w:szCs w:val="28"/>
          <w:lang w:val="uk-UA"/>
        </w:rPr>
        <w:t xml:space="preserve"> </w:t>
      </w:r>
      <w:r>
        <w:rPr>
          <w:rStyle w:val="27"/>
          <w:b/>
          <w:color w:val="auto"/>
          <w:sz w:val="28"/>
          <w:szCs w:val="28"/>
          <w:lang w:val="uk-UA"/>
        </w:rPr>
        <w:t>15-20</w:t>
      </w:r>
      <w:r>
        <w:rPr>
          <w:rStyle w:val="27"/>
          <w:color w:val="auto"/>
          <w:sz w:val="28"/>
          <w:szCs w:val="28"/>
          <w:lang w:val="uk-UA"/>
        </w:rPr>
        <w:t xml:space="preserve"> сторінок формату A4 (210 * </w:t>
      </w:r>
      <w:smartTag w:uri="urn:schemas-microsoft-com:office:smarttags" w:element="metricconverter">
        <w:smartTagPr>
          <w:attr w:name="ProductID" w:val="297 мм"/>
        </w:smartTagPr>
        <w:r>
          <w:rPr>
            <w:rStyle w:val="27"/>
            <w:color w:val="auto"/>
            <w:sz w:val="28"/>
            <w:szCs w:val="28"/>
            <w:lang w:val="uk-UA"/>
          </w:rPr>
          <w:t>297 мм</w:t>
        </w:r>
      </w:smartTag>
      <w:r>
        <w:rPr>
          <w:rStyle w:val="27"/>
          <w:color w:val="auto"/>
          <w:sz w:val="28"/>
          <w:szCs w:val="28"/>
          <w:lang w:val="uk-UA"/>
        </w:rPr>
        <w:t xml:space="preserve">), виконаних 14 шрифтом з інтервалом 1,5. Поля: ліве </w:t>
      </w:r>
      <w:r>
        <w:rPr>
          <w:bCs/>
          <w:color w:val="auto"/>
          <w:sz w:val="28"/>
          <w:szCs w:val="28"/>
          <w:lang w:val="uk-UA"/>
        </w:rPr>
        <w:t>–</w:t>
      </w:r>
      <w:r>
        <w:rPr>
          <w:rStyle w:val="27"/>
          <w:color w:val="auto"/>
          <w:sz w:val="28"/>
          <w:szCs w:val="28"/>
          <w:lang w:val="uk-UA"/>
        </w:rPr>
        <w:t xml:space="preserve"> </w:t>
      </w:r>
      <w:smartTag w:uri="urn:schemas-microsoft-com:office:smarttags" w:element="metricconverter">
        <w:smartTagPr>
          <w:attr w:name="ProductID" w:val="30 мм"/>
        </w:smartTagPr>
        <w:r>
          <w:rPr>
            <w:rStyle w:val="27"/>
            <w:color w:val="auto"/>
            <w:sz w:val="28"/>
            <w:szCs w:val="28"/>
            <w:lang w:val="uk-UA"/>
          </w:rPr>
          <w:t>30 мм</w:t>
        </w:r>
      </w:smartTag>
      <w:r>
        <w:rPr>
          <w:rStyle w:val="27"/>
          <w:color w:val="auto"/>
          <w:sz w:val="28"/>
          <w:szCs w:val="28"/>
          <w:lang w:val="uk-UA"/>
        </w:rPr>
        <w:t xml:space="preserve">, праве </w:t>
      </w:r>
      <w:r>
        <w:rPr>
          <w:bCs/>
          <w:color w:val="auto"/>
          <w:sz w:val="28"/>
          <w:szCs w:val="28"/>
          <w:lang w:val="uk-UA"/>
        </w:rPr>
        <w:t>–</w:t>
      </w:r>
      <w:r>
        <w:rPr>
          <w:rStyle w:val="27"/>
          <w:color w:val="auto"/>
          <w:sz w:val="28"/>
          <w:szCs w:val="28"/>
          <w:lang w:val="uk-UA"/>
        </w:rPr>
        <w:t xml:space="preserve"> </w:t>
      </w:r>
      <w:smartTag w:uri="urn:schemas-microsoft-com:office:smarttags" w:element="metricconverter">
        <w:smartTagPr>
          <w:attr w:name="ProductID" w:val="10 мм"/>
        </w:smartTagPr>
        <w:r>
          <w:rPr>
            <w:rStyle w:val="27"/>
            <w:color w:val="auto"/>
            <w:sz w:val="28"/>
            <w:szCs w:val="28"/>
            <w:lang w:val="uk-UA"/>
          </w:rPr>
          <w:t>10 мм</w:t>
        </w:r>
      </w:smartTag>
      <w:r>
        <w:rPr>
          <w:rStyle w:val="27"/>
          <w:color w:val="auto"/>
          <w:sz w:val="28"/>
          <w:szCs w:val="28"/>
          <w:lang w:val="uk-UA"/>
        </w:rPr>
        <w:t xml:space="preserve">, верхнє </w:t>
      </w:r>
      <w:r>
        <w:rPr>
          <w:bCs/>
          <w:color w:val="auto"/>
          <w:sz w:val="28"/>
          <w:szCs w:val="28"/>
          <w:lang w:val="uk-UA"/>
        </w:rPr>
        <w:t>–</w:t>
      </w:r>
      <w:r>
        <w:rPr>
          <w:rStyle w:val="27"/>
          <w:color w:val="auto"/>
          <w:sz w:val="28"/>
          <w:szCs w:val="28"/>
          <w:lang w:val="uk-UA"/>
        </w:rPr>
        <w:t xml:space="preserve"> </w:t>
      </w:r>
      <w:smartTag w:uri="urn:schemas-microsoft-com:office:smarttags" w:element="metricconverter">
        <w:smartTagPr>
          <w:attr w:name="ProductID" w:val="15 мм"/>
        </w:smartTagPr>
        <w:r>
          <w:rPr>
            <w:rStyle w:val="27"/>
            <w:color w:val="auto"/>
            <w:sz w:val="28"/>
            <w:szCs w:val="28"/>
            <w:lang w:val="uk-UA"/>
          </w:rPr>
          <w:t>15 мм</w:t>
        </w:r>
      </w:smartTag>
      <w:r>
        <w:rPr>
          <w:rStyle w:val="27"/>
          <w:color w:val="auto"/>
          <w:sz w:val="28"/>
          <w:szCs w:val="28"/>
          <w:lang w:val="uk-UA"/>
        </w:rPr>
        <w:t xml:space="preserve"> і нижнє </w:t>
      </w:r>
      <w:r>
        <w:rPr>
          <w:bCs/>
          <w:color w:val="auto"/>
          <w:sz w:val="28"/>
          <w:szCs w:val="28"/>
          <w:lang w:val="uk-UA"/>
        </w:rPr>
        <w:t>–</w:t>
      </w:r>
      <w:r>
        <w:rPr>
          <w:rStyle w:val="27"/>
          <w:color w:val="auto"/>
          <w:sz w:val="28"/>
          <w:szCs w:val="28"/>
          <w:lang w:val="uk-UA"/>
        </w:rPr>
        <w:t xml:space="preserve"> </w:t>
      </w:r>
      <w:smartTag w:uri="urn:schemas-microsoft-com:office:smarttags" w:element="metricconverter">
        <w:smartTagPr>
          <w:attr w:name="ProductID" w:val="20 мм"/>
        </w:smartTagPr>
        <w:r>
          <w:rPr>
            <w:rStyle w:val="27"/>
            <w:color w:val="auto"/>
            <w:sz w:val="28"/>
            <w:szCs w:val="28"/>
            <w:lang w:val="uk-UA"/>
          </w:rPr>
          <w:t>20 мм</w:t>
        </w:r>
      </w:smartTag>
      <w:r>
        <w:rPr>
          <w:rStyle w:val="27"/>
          <w:color w:val="auto"/>
          <w:sz w:val="28"/>
          <w:szCs w:val="28"/>
          <w:lang w:val="uk-UA"/>
        </w:rPr>
        <w:t xml:space="preserve">. Сторінки повинні бути пронумеровані в правому верхньому куті, починаючи з титульного аркуша; номер сторінки на титульному аркуші не ставиться. Посилання на джерела, які були використані в тексті роботи, розміщуються безпосередньо в тексті у квадратних дужках із вказівкою порядкового номера в списку літератури. Цифровий матеріал контрольної роботи доцільно оформити у вигляді </w:t>
      </w:r>
      <w:r>
        <w:rPr>
          <w:rStyle w:val="27"/>
          <w:color w:val="auto"/>
          <w:sz w:val="28"/>
          <w:szCs w:val="28"/>
          <w:lang w:val="uk-UA"/>
        </w:rPr>
        <w:lastRenderedPageBreak/>
        <w:t>таблиць. Кожна таблиця розміщується після першого згадування про неї в тексті.</w:t>
      </w:r>
      <w:r>
        <w:rPr>
          <w:rStyle w:val="10"/>
          <w:color w:val="auto"/>
          <w:lang w:val="uk-UA"/>
        </w:rPr>
        <w:t xml:space="preserve"> </w:t>
      </w:r>
    </w:p>
    <w:p w:rsidR="0088101A" w:rsidRDefault="0088101A">
      <w:pPr>
        <w:spacing w:line="312" w:lineRule="auto"/>
        <w:ind w:firstLine="709"/>
        <w:jc w:val="both"/>
        <w:rPr>
          <w:rStyle w:val="27"/>
        </w:rPr>
      </w:pPr>
      <w:r>
        <w:rPr>
          <w:rStyle w:val="27"/>
          <w:color w:val="auto"/>
          <w:sz w:val="28"/>
          <w:szCs w:val="28"/>
          <w:lang w:val="uk-UA"/>
        </w:rPr>
        <w:t>Контрольна робота повинна бути представлена на кафедру та захищена відповідно з графіком навчального процесу. Студенти, які не захистили контрольну роботу, до іспиту з дисципліні не допускаються.</w:t>
      </w:r>
    </w:p>
    <w:p w:rsidR="0088101A" w:rsidRDefault="0088101A">
      <w:pPr>
        <w:spacing w:line="312" w:lineRule="auto"/>
        <w:ind w:firstLine="709"/>
        <w:jc w:val="both"/>
        <w:rPr>
          <w:b/>
        </w:rPr>
      </w:pPr>
      <w:r>
        <w:rPr>
          <w:rStyle w:val="27"/>
          <w:b/>
          <w:color w:val="auto"/>
          <w:sz w:val="28"/>
          <w:szCs w:val="28"/>
          <w:lang w:val="uk-UA"/>
        </w:rPr>
        <w:t>Контрольна робота повинна мати наступну структуру:</w:t>
      </w:r>
    </w:p>
    <w:p w:rsidR="0088101A" w:rsidRDefault="0088101A">
      <w:pPr>
        <w:spacing w:line="312" w:lineRule="auto"/>
        <w:ind w:firstLine="709"/>
        <w:jc w:val="both"/>
        <w:rPr>
          <w:color w:val="auto"/>
          <w:sz w:val="28"/>
          <w:szCs w:val="28"/>
          <w:lang w:val="uk-UA"/>
        </w:rPr>
      </w:pPr>
      <w:r>
        <w:rPr>
          <w:rStyle w:val="27"/>
          <w:color w:val="auto"/>
          <w:sz w:val="28"/>
          <w:szCs w:val="28"/>
          <w:lang w:val="uk-UA"/>
        </w:rPr>
        <w:t>- титульний аркуш (вказуються назва вузу, спеціальності, варіант, номер групи, прізвище й ініціали студента та керівника);</w:t>
      </w:r>
    </w:p>
    <w:p w:rsidR="0088101A" w:rsidRDefault="0088101A">
      <w:pPr>
        <w:spacing w:line="312" w:lineRule="auto"/>
        <w:ind w:firstLine="709"/>
        <w:jc w:val="both"/>
        <w:rPr>
          <w:color w:val="auto"/>
          <w:sz w:val="28"/>
          <w:szCs w:val="28"/>
          <w:lang w:val="uk-UA"/>
        </w:rPr>
      </w:pPr>
      <w:r>
        <w:rPr>
          <w:rStyle w:val="27"/>
          <w:color w:val="auto"/>
          <w:sz w:val="28"/>
          <w:szCs w:val="28"/>
          <w:lang w:val="uk-UA"/>
        </w:rPr>
        <w:t>- зміст (із вказівкою сторінок);</w:t>
      </w:r>
    </w:p>
    <w:p w:rsidR="0088101A" w:rsidRDefault="0088101A">
      <w:pPr>
        <w:spacing w:line="312" w:lineRule="auto"/>
        <w:ind w:firstLine="709"/>
        <w:jc w:val="both"/>
        <w:rPr>
          <w:color w:val="auto"/>
          <w:sz w:val="28"/>
          <w:szCs w:val="28"/>
          <w:lang w:val="uk-UA"/>
        </w:rPr>
      </w:pPr>
      <w:r>
        <w:rPr>
          <w:rStyle w:val="27"/>
          <w:color w:val="auto"/>
          <w:sz w:val="28"/>
          <w:szCs w:val="28"/>
          <w:lang w:val="uk-UA"/>
        </w:rPr>
        <w:t>- вступ (включає розгляд актуальності теоретичної частини, мету та завдання роботи; повинен займати не більше 2 сторінок);</w:t>
      </w:r>
    </w:p>
    <w:p w:rsidR="0088101A" w:rsidRDefault="0088101A">
      <w:pPr>
        <w:spacing w:line="312" w:lineRule="auto"/>
        <w:ind w:firstLine="709"/>
        <w:jc w:val="both"/>
        <w:rPr>
          <w:color w:val="auto"/>
          <w:sz w:val="28"/>
          <w:szCs w:val="28"/>
          <w:lang w:val="uk-UA"/>
        </w:rPr>
      </w:pPr>
      <w:r>
        <w:rPr>
          <w:rStyle w:val="27"/>
          <w:color w:val="auto"/>
          <w:sz w:val="28"/>
          <w:szCs w:val="28"/>
          <w:lang w:val="uk-UA"/>
        </w:rPr>
        <w:t xml:space="preserve">- перший розділ (теоретичний) </w:t>
      </w:r>
      <w:r>
        <w:rPr>
          <w:bCs/>
          <w:color w:val="auto"/>
          <w:sz w:val="28"/>
          <w:szCs w:val="28"/>
          <w:lang w:val="uk-UA"/>
        </w:rPr>
        <w:t>–</w:t>
      </w:r>
      <w:r>
        <w:rPr>
          <w:rStyle w:val="27"/>
          <w:color w:val="auto"/>
          <w:sz w:val="28"/>
          <w:szCs w:val="28"/>
          <w:lang w:val="uk-UA"/>
        </w:rPr>
        <w:t xml:space="preserve"> дослідження теоретичного питання, бажано із прикладами з дійсності, власною точкою зору, пропозиціями автора щодо використання розглянутих теоретичних викладень;</w:t>
      </w:r>
    </w:p>
    <w:p w:rsidR="0088101A" w:rsidRDefault="0088101A">
      <w:pPr>
        <w:spacing w:line="312" w:lineRule="auto"/>
        <w:ind w:firstLine="709"/>
        <w:jc w:val="both"/>
        <w:rPr>
          <w:color w:val="auto"/>
          <w:sz w:val="28"/>
          <w:szCs w:val="28"/>
          <w:lang w:val="uk-UA"/>
        </w:rPr>
      </w:pPr>
      <w:r>
        <w:rPr>
          <w:rStyle w:val="27"/>
          <w:color w:val="auto"/>
          <w:sz w:val="28"/>
          <w:szCs w:val="28"/>
          <w:lang w:val="uk-UA"/>
        </w:rPr>
        <w:t xml:space="preserve">- другий розділ (практичний) </w:t>
      </w:r>
      <w:r>
        <w:rPr>
          <w:bCs/>
          <w:color w:val="auto"/>
          <w:sz w:val="28"/>
          <w:szCs w:val="28"/>
          <w:lang w:val="uk-UA"/>
        </w:rPr>
        <w:t>– п</w:t>
      </w:r>
      <w:r>
        <w:rPr>
          <w:color w:val="auto"/>
          <w:sz w:val="28"/>
          <w:szCs w:val="28"/>
          <w:lang w:val="uk-UA"/>
        </w:rPr>
        <w:t xml:space="preserve">рактичне завдання для контрольної роботи  на тему </w:t>
      </w:r>
      <w:r>
        <w:rPr>
          <w:color w:val="auto"/>
          <w:sz w:val="28"/>
          <w:szCs w:val="28"/>
        </w:rPr>
        <w:t>«</w:t>
      </w:r>
      <w:r>
        <w:rPr>
          <w:b/>
          <w:bCs/>
          <w:color w:val="auto"/>
          <w:sz w:val="28"/>
          <w:szCs w:val="28"/>
          <w:lang w:val="uk-UA"/>
        </w:rPr>
        <w:t>Розрахунок планової чисельності робітників</w:t>
      </w:r>
      <w:r>
        <w:rPr>
          <w:color w:val="auto"/>
          <w:sz w:val="28"/>
          <w:szCs w:val="28"/>
          <w:highlight w:val="yellow"/>
        </w:rPr>
        <w:t>»</w:t>
      </w:r>
      <w:r>
        <w:rPr>
          <w:color w:val="auto"/>
          <w:sz w:val="28"/>
          <w:szCs w:val="28"/>
          <w:lang w:val="uk-UA"/>
        </w:rPr>
        <w:t xml:space="preserve"> по варіантам.</w:t>
      </w:r>
    </w:p>
    <w:p w:rsidR="0088101A" w:rsidRDefault="0088101A">
      <w:pPr>
        <w:spacing w:line="312" w:lineRule="auto"/>
        <w:ind w:firstLine="709"/>
        <w:jc w:val="both"/>
        <w:rPr>
          <w:color w:val="auto"/>
          <w:sz w:val="28"/>
          <w:szCs w:val="28"/>
          <w:lang w:val="uk-UA"/>
        </w:rPr>
      </w:pPr>
      <w:r>
        <w:rPr>
          <w:rStyle w:val="27"/>
          <w:color w:val="auto"/>
          <w:sz w:val="28"/>
          <w:szCs w:val="28"/>
          <w:lang w:val="uk-UA"/>
        </w:rPr>
        <w:t>- висновок (наводяться основні висновки й рекомендації щодо виконання роботи);</w:t>
      </w:r>
    </w:p>
    <w:p w:rsidR="0088101A" w:rsidRPr="00157EBD" w:rsidRDefault="0088101A">
      <w:pPr>
        <w:spacing w:line="312" w:lineRule="auto"/>
        <w:ind w:firstLine="709"/>
        <w:jc w:val="both"/>
        <w:rPr>
          <w:rStyle w:val="27"/>
          <w:lang w:val="uk-UA"/>
        </w:rPr>
      </w:pPr>
      <w:r>
        <w:rPr>
          <w:rStyle w:val="27"/>
          <w:color w:val="auto"/>
          <w:sz w:val="28"/>
          <w:szCs w:val="28"/>
          <w:lang w:val="uk-UA"/>
        </w:rPr>
        <w:t xml:space="preserve">- перелік посилань (сюди варто включати інформаційні джерела, використані при виконанні роботи; список варто розташовувати за абеткою з урахуванням загальноприйнятих вимог з оформлення бібліографічних списків). </w:t>
      </w:r>
    </w:p>
    <w:p w:rsidR="0088101A" w:rsidRDefault="0088101A">
      <w:pPr>
        <w:pStyle w:val="a6"/>
        <w:spacing w:line="312" w:lineRule="auto"/>
        <w:ind w:left="0" w:firstLine="709"/>
        <w:jc w:val="both"/>
        <w:rPr>
          <w:lang w:eastAsia="ru-RU"/>
        </w:rPr>
      </w:pPr>
      <w:r>
        <w:rPr>
          <w:lang w:val="uk-UA" w:eastAsia="ru-RU"/>
        </w:rPr>
        <w:t>Перелік тем теоретичної частини, які входять до контрольної роботи наведені в таблиці 4.1.</w:t>
      </w:r>
    </w:p>
    <w:p w:rsidR="0088101A" w:rsidRDefault="0088101A">
      <w:pPr>
        <w:pStyle w:val="a6"/>
        <w:spacing w:line="312" w:lineRule="auto"/>
        <w:ind w:left="0" w:firstLine="709"/>
        <w:jc w:val="both"/>
        <w:rPr>
          <w:lang w:val="uk-UA" w:eastAsia="ru-RU"/>
        </w:rPr>
      </w:pPr>
    </w:p>
    <w:p w:rsidR="0088101A" w:rsidRDefault="0088101A">
      <w:pPr>
        <w:pStyle w:val="HTML"/>
        <w:shd w:val="clear" w:color="auto" w:fill="FFFFFF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bCs/>
          <w:sz w:val="28"/>
          <w:szCs w:val="28"/>
          <w:lang w:val="uk-UA" w:eastAsia="uk-UA"/>
        </w:rPr>
        <w:t xml:space="preserve">Таблиця 4.1 - Перелік тем теоретичної частини контрольної роботи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32"/>
        <w:gridCol w:w="8639"/>
      </w:tblGrid>
      <w:tr w:rsidR="0088101A">
        <w:trPr>
          <w:trHeight w:val="428"/>
          <w:jc w:val="center"/>
        </w:trPr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01A" w:rsidRDefault="0088101A">
            <w:pPr>
              <w:jc w:val="center"/>
              <w:rPr>
                <w:color w:val="auto"/>
                <w:lang w:val="uk-UA"/>
              </w:rPr>
            </w:pPr>
            <w:r>
              <w:rPr>
                <w:color w:val="auto"/>
                <w:lang w:val="uk-UA"/>
              </w:rPr>
              <w:t>№ Вар</w:t>
            </w:r>
          </w:p>
        </w:tc>
        <w:tc>
          <w:tcPr>
            <w:tcW w:w="4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01A" w:rsidRDefault="0088101A">
            <w:pPr>
              <w:jc w:val="center"/>
              <w:rPr>
                <w:color w:val="auto"/>
                <w:lang w:val="uk-UA"/>
              </w:rPr>
            </w:pPr>
            <w:r>
              <w:rPr>
                <w:color w:val="auto"/>
                <w:lang w:val="uk-UA"/>
              </w:rPr>
              <w:t>Назва теми</w:t>
            </w:r>
          </w:p>
        </w:tc>
      </w:tr>
      <w:tr w:rsidR="0088101A">
        <w:trPr>
          <w:trHeight w:val="428"/>
          <w:jc w:val="center"/>
        </w:trPr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01A" w:rsidRDefault="0088101A">
            <w:pPr>
              <w:jc w:val="both"/>
              <w:rPr>
                <w:color w:val="auto"/>
                <w:lang w:val="uk-UA"/>
              </w:rPr>
            </w:pPr>
            <w:r>
              <w:rPr>
                <w:color w:val="auto"/>
                <w:lang w:val="uk-UA"/>
              </w:rPr>
              <w:t>1</w:t>
            </w:r>
          </w:p>
        </w:tc>
        <w:tc>
          <w:tcPr>
            <w:tcW w:w="4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01A" w:rsidRDefault="0088101A">
            <w:pPr>
              <w:jc w:val="both"/>
              <w:rPr>
                <w:rStyle w:val="ad"/>
                <w:rFonts w:eastAsiaTheme="majorEastAsia"/>
                <w:b w:val="0"/>
                <w:lang w:val="uk-UA"/>
              </w:rPr>
            </w:pPr>
            <w:r>
              <w:rPr>
                <w:rStyle w:val="ad"/>
                <w:rFonts w:eastAsiaTheme="majorEastAsia"/>
                <w:b w:val="0"/>
                <w:color w:val="auto"/>
                <w:lang w:val="uk-UA"/>
              </w:rPr>
              <w:t>Наукова о</w:t>
            </w:r>
            <w:r>
              <w:rPr>
                <w:rStyle w:val="ad"/>
                <w:rFonts w:eastAsiaTheme="majorEastAsia"/>
                <w:b w:val="0"/>
                <w:color w:val="auto"/>
              </w:rPr>
              <w:t>рган</w:t>
            </w:r>
            <w:r>
              <w:rPr>
                <w:rStyle w:val="ad"/>
                <w:rFonts w:eastAsiaTheme="majorEastAsia"/>
                <w:b w:val="0"/>
                <w:color w:val="auto"/>
                <w:lang w:val="uk-UA"/>
              </w:rPr>
              <w:t>і</w:t>
            </w:r>
            <w:r>
              <w:rPr>
                <w:rStyle w:val="ad"/>
                <w:rFonts w:eastAsiaTheme="majorEastAsia"/>
                <w:b w:val="0"/>
                <w:color w:val="auto"/>
              </w:rPr>
              <w:t>зац</w:t>
            </w:r>
            <w:r>
              <w:rPr>
                <w:rStyle w:val="ad"/>
                <w:rFonts w:eastAsiaTheme="majorEastAsia"/>
                <w:b w:val="0"/>
                <w:color w:val="auto"/>
                <w:lang w:val="uk-UA"/>
              </w:rPr>
              <w:t>і</w:t>
            </w:r>
            <w:r>
              <w:rPr>
                <w:rStyle w:val="ad"/>
                <w:rFonts w:eastAsiaTheme="majorEastAsia"/>
                <w:b w:val="0"/>
                <w:color w:val="auto"/>
              </w:rPr>
              <w:t>я прац</w:t>
            </w:r>
            <w:r>
              <w:rPr>
                <w:rStyle w:val="ad"/>
                <w:rFonts w:eastAsiaTheme="majorEastAsia"/>
                <w:b w:val="0"/>
                <w:color w:val="auto"/>
                <w:lang w:val="uk-UA"/>
              </w:rPr>
              <w:t>і: концепція розвитку в сучасних умовах</w:t>
            </w:r>
          </w:p>
          <w:p w:rsidR="0088101A" w:rsidRDefault="0088101A">
            <w:pPr>
              <w:jc w:val="both"/>
            </w:pPr>
            <w:r>
              <w:rPr>
                <w:color w:val="auto"/>
                <w:lang w:val="uk-UA"/>
              </w:rPr>
              <w:t>1.1 Сутність та завдання наукової організації праці на сучасному етапі</w:t>
            </w:r>
          </w:p>
          <w:p w:rsidR="0088101A" w:rsidRDefault="0088101A">
            <w:pPr>
              <w:jc w:val="both"/>
              <w:rPr>
                <w:color w:val="auto"/>
                <w:lang w:val="uk-UA"/>
              </w:rPr>
            </w:pPr>
            <w:r>
              <w:rPr>
                <w:color w:val="auto"/>
                <w:lang w:val="uk-UA"/>
              </w:rPr>
              <w:t>1.2 Основні принципи наукової організації праці</w:t>
            </w:r>
          </w:p>
          <w:p w:rsidR="0088101A" w:rsidRDefault="0088101A">
            <w:pPr>
              <w:jc w:val="both"/>
              <w:rPr>
                <w:color w:val="auto"/>
                <w:lang w:val="uk-UA"/>
              </w:rPr>
            </w:pPr>
            <w:r>
              <w:rPr>
                <w:color w:val="auto"/>
                <w:lang w:val="uk-UA"/>
              </w:rPr>
              <w:t>1.3 Напрямки  вдосконалення наукової організації праці</w:t>
            </w:r>
          </w:p>
        </w:tc>
      </w:tr>
      <w:tr w:rsidR="0088101A">
        <w:trPr>
          <w:trHeight w:val="428"/>
          <w:jc w:val="center"/>
        </w:trPr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01A" w:rsidRDefault="0088101A">
            <w:pPr>
              <w:jc w:val="both"/>
              <w:rPr>
                <w:color w:val="auto"/>
                <w:lang w:val="uk-UA"/>
              </w:rPr>
            </w:pPr>
            <w:r>
              <w:rPr>
                <w:color w:val="auto"/>
                <w:lang w:val="uk-UA"/>
              </w:rPr>
              <w:t>2</w:t>
            </w:r>
          </w:p>
        </w:tc>
        <w:tc>
          <w:tcPr>
            <w:tcW w:w="4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01A" w:rsidRDefault="0088101A">
            <w:pPr>
              <w:jc w:val="both"/>
              <w:rPr>
                <w:color w:val="auto"/>
                <w:lang w:val="uk-UA"/>
              </w:rPr>
            </w:pPr>
            <w:r>
              <w:rPr>
                <w:color w:val="auto"/>
                <w:lang w:val="uk-UA"/>
              </w:rPr>
              <w:t>Організація праці на підприємстві: основні завдання та напрями удосконалення</w:t>
            </w:r>
          </w:p>
          <w:p w:rsidR="0088101A" w:rsidRDefault="0088101A">
            <w:pPr>
              <w:pStyle w:val="a6"/>
              <w:ind w:left="0"/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1.1Сутність  та задачі організації  праці </w:t>
            </w:r>
          </w:p>
          <w:p w:rsidR="0088101A" w:rsidRDefault="0088101A">
            <w:pPr>
              <w:jc w:val="both"/>
              <w:rPr>
                <w:color w:val="auto"/>
                <w:lang w:val="uk-UA"/>
              </w:rPr>
            </w:pPr>
            <w:r>
              <w:rPr>
                <w:color w:val="auto"/>
                <w:lang w:val="uk-UA"/>
              </w:rPr>
              <w:t>1.2 Поділ та кооперація праці</w:t>
            </w:r>
          </w:p>
          <w:p w:rsidR="0088101A" w:rsidRDefault="0088101A">
            <w:pPr>
              <w:pStyle w:val="33"/>
              <w:shd w:val="clear" w:color="auto" w:fill="auto"/>
              <w:spacing w:line="240" w:lineRule="auto"/>
              <w:ind w:right="20" w:firstLine="0"/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1.3 Суміщення професій та функцій</w:t>
            </w:r>
          </w:p>
        </w:tc>
      </w:tr>
      <w:tr w:rsidR="0088101A">
        <w:trPr>
          <w:trHeight w:val="428"/>
          <w:jc w:val="center"/>
        </w:trPr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01A" w:rsidRDefault="0088101A">
            <w:pPr>
              <w:jc w:val="both"/>
              <w:rPr>
                <w:color w:val="auto"/>
                <w:lang w:val="uk-UA"/>
              </w:rPr>
            </w:pPr>
            <w:r>
              <w:rPr>
                <w:color w:val="auto"/>
                <w:lang w:val="uk-UA"/>
              </w:rPr>
              <w:t>3</w:t>
            </w:r>
          </w:p>
        </w:tc>
        <w:tc>
          <w:tcPr>
            <w:tcW w:w="4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01A" w:rsidRDefault="0088101A">
            <w:pPr>
              <w:pStyle w:val="2"/>
              <w:ind w:firstLine="0"/>
              <w:rPr>
                <w:i/>
                <w:sz w:val="24"/>
                <w:szCs w:val="24"/>
                <w:u w:val="none"/>
                <w:lang w:val="uk-UA"/>
              </w:rPr>
            </w:pPr>
            <w:r>
              <w:rPr>
                <w:sz w:val="24"/>
                <w:szCs w:val="24"/>
                <w:u w:val="none"/>
                <w:lang w:val="uk-UA"/>
              </w:rPr>
              <w:t>Організація робочого місця</w:t>
            </w:r>
          </w:p>
          <w:p w:rsidR="0088101A" w:rsidRDefault="0088101A">
            <w:pPr>
              <w:tabs>
                <w:tab w:val="left" w:pos="7938"/>
              </w:tabs>
              <w:jc w:val="both"/>
              <w:rPr>
                <w:color w:val="auto"/>
                <w:lang w:val="uk-UA"/>
              </w:rPr>
            </w:pPr>
            <w:r>
              <w:rPr>
                <w:color w:val="auto"/>
                <w:lang w:val="uk-UA"/>
              </w:rPr>
              <w:t xml:space="preserve">1.1 </w:t>
            </w:r>
            <w:r>
              <w:rPr>
                <w:bCs/>
                <w:color w:val="auto"/>
                <w:lang w:val="uk-UA"/>
              </w:rPr>
              <w:t>Поняття робоче місце та їх класифікація</w:t>
            </w:r>
            <w:r>
              <w:rPr>
                <w:color w:val="auto"/>
                <w:lang w:val="uk-UA"/>
              </w:rPr>
              <w:tab/>
            </w:r>
          </w:p>
          <w:p w:rsidR="0088101A" w:rsidRDefault="0088101A">
            <w:pPr>
              <w:tabs>
                <w:tab w:val="left" w:pos="7938"/>
              </w:tabs>
              <w:jc w:val="both"/>
              <w:rPr>
                <w:color w:val="auto"/>
                <w:lang w:val="uk-UA"/>
              </w:rPr>
            </w:pPr>
            <w:r>
              <w:rPr>
                <w:color w:val="auto"/>
                <w:lang w:val="uk-UA"/>
              </w:rPr>
              <w:lastRenderedPageBreak/>
              <w:t xml:space="preserve"> </w:t>
            </w:r>
            <w:r>
              <w:rPr>
                <w:bCs/>
                <w:color w:val="auto"/>
                <w:lang w:val="uk-UA"/>
              </w:rPr>
              <w:t xml:space="preserve">1.2 </w:t>
            </w:r>
            <w:r>
              <w:rPr>
                <w:bCs/>
                <w:color w:val="auto"/>
              </w:rPr>
              <w:t>Планування робочого місця</w:t>
            </w:r>
            <w:r>
              <w:rPr>
                <w:color w:val="auto"/>
                <w:lang w:val="uk-UA"/>
              </w:rPr>
              <w:tab/>
            </w:r>
          </w:p>
          <w:p w:rsidR="0088101A" w:rsidRDefault="0088101A">
            <w:pPr>
              <w:tabs>
                <w:tab w:val="left" w:pos="7938"/>
              </w:tabs>
              <w:jc w:val="both"/>
              <w:rPr>
                <w:color w:val="auto"/>
                <w:lang w:val="uk-UA"/>
              </w:rPr>
            </w:pPr>
            <w:r>
              <w:rPr>
                <w:color w:val="auto"/>
                <w:lang w:val="uk-UA"/>
              </w:rPr>
              <w:t xml:space="preserve"> </w:t>
            </w:r>
            <w:r>
              <w:rPr>
                <w:bCs/>
                <w:color w:val="auto"/>
                <w:lang w:val="uk-UA"/>
              </w:rPr>
              <w:t>1.3 Атестація та паспортизація робочих</w:t>
            </w:r>
            <w:r>
              <w:rPr>
                <w:color w:val="auto"/>
              </w:rPr>
              <w:t> </w:t>
            </w:r>
            <w:r>
              <w:rPr>
                <w:color w:val="auto"/>
                <w:lang w:val="uk-UA"/>
              </w:rPr>
              <w:t>місць</w:t>
            </w:r>
          </w:p>
        </w:tc>
      </w:tr>
      <w:tr w:rsidR="0088101A">
        <w:trPr>
          <w:trHeight w:val="428"/>
          <w:jc w:val="center"/>
        </w:trPr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01A" w:rsidRDefault="0088101A">
            <w:pPr>
              <w:jc w:val="both"/>
              <w:rPr>
                <w:color w:val="auto"/>
                <w:lang w:val="uk-UA"/>
              </w:rPr>
            </w:pPr>
            <w:r>
              <w:rPr>
                <w:color w:val="auto"/>
                <w:lang w:val="uk-UA"/>
              </w:rPr>
              <w:lastRenderedPageBreak/>
              <w:t>4</w:t>
            </w:r>
          </w:p>
        </w:tc>
        <w:tc>
          <w:tcPr>
            <w:tcW w:w="4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01A" w:rsidRDefault="0088101A">
            <w:pPr>
              <w:jc w:val="both"/>
              <w:rPr>
                <w:color w:val="auto"/>
                <w:lang w:val="uk-UA"/>
              </w:rPr>
            </w:pPr>
            <w:r>
              <w:rPr>
                <w:color w:val="auto"/>
                <w:lang w:val="uk-UA"/>
              </w:rPr>
              <w:t>Роль стандартів в стабілізації  виробничих/ сервісних процесів</w:t>
            </w:r>
          </w:p>
          <w:p w:rsidR="0088101A" w:rsidRDefault="0088101A">
            <w:pPr>
              <w:jc w:val="both"/>
              <w:rPr>
                <w:color w:val="auto"/>
                <w:lang w:val="uk-UA"/>
              </w:rPr>
            </w:pPr>
            <w:r>
              <w:rPr>
                <w:color w:val="auto"/>
                <w:lang w:val="uk-UA"/>
              </w:rPr>
              <w:t xml:space="preserve">1.1 </w:t>
            </w:r>
            <w:hyperlink r:id="rId5" w:anchor=".D0.92.D0.B8.D0.B4.D1.8B_.D1.81.D1.82.D0.B0.D0.BD.D0.B4.D0.B0.D1.80.D1.82.D0.BE.D0.B2_.D0.B4.D0.BB.D1.8F_.D0.BE.D1.80.D0.B3.D0.B0.D0.BD.D0.B8.D0.B7.D0.B0.D1.86.D0.B8.D0.B8_.D1.80.D0.B0.D0.B1.D0.BE.D1.87.D0.B5.D0.B3.D0.BE_.D0.BC.D0.B5.D1.81.D1.82.D0.B0" w:history="1">
              <w:r>
                <w:rPr>
                  <w:rStyle w:val="toctext"/>
                  <w:rFonts w:eastAsiaTheme="majorEastAsia"/>
                  <w:color w:val="auto"/>
                </w:rPr>
                <w:t>Вид</w:t>
              </w:r>
              <w:r>
                <w:rPr>
                  <w:rStyle w:val="toctext"/>
                  <w:rFonts w:eastAsiaTheme="majorEastAsia"/>
                  <w:color w:val="auto"/>
                  <w:lang w:val="uk-UA"/>
                </w:rPr>
                <w:t>и</w:t>
              </w:r>
              <w:r>
                <w:rPr>
                  <w:rStyle w:val="toctext"/>
                  <w:rFonts w:eastAsiaTheme="majorEastAsia"/>
                  <w:color w:val="auto"/>
                </w:rPr>
                <w:t xml:space="preserve"> стандарт</w:t>
              </w:r>
              <w:r>
                <w:rPr>
                  <w:rStyle w:val="toctext"/>
                  <w:rFonts w:eastAsiaTheme="majorEastAsia"/>
                  <w:color w:val="auto"/>
                  <w:lang w:val="uk-UA"/>
                </w:rPr>
                <w:t>і</w:t>
              </w:r>
              <w:r>
                <w:rPr>
                  <w:rStyle w:val="toctext"/>
                  <w:rFonts w:eastAsiaTheme="majorEastAsia"/>
                  <w:color w:val="auto"/>
                </w:rPr>
                <w:t>в для организац</w:t>
              </w:r>
              <w:r>
                <w:rPr>
                  <w:rStyle w:val="toctext"/>
                  <w:rFonts w:eastAsiaTheme="majorEastAsia"/>
                  <w:color w:val="auto"/>
                  <w:lang w:val="uk-UA"/>
                </w:rPr>
                <w:t>ії</w:t>
              </w:r>
              <w:r>
                <w:rPr>
                  <w:rStyle w:val="toctext"/>
                  <w:rFonts w:eastAsiaTheme="majorEastAsia"/>
                  <w:color w:val="auto"/>
                </w:rPr>
                <w:t xml:space="preserve"> р</w:t>
              </w:r>
              <w:r>
                <w:rPr>
                  <w:rStyle w:val="toctext"/>
                  <w:rFonts w:eastAsiaTheme="majorEastAsia"/>
                  <w:color w:val="auto"/>
                  <w:lang w:val="uk-UA"/>
                </w:rPr>
                <w:t>о</w:t>
              </w:r>
              <w:r>
                <w:rPr>
                  <w:rStyle w:val="toctext"/>
                  <w:rFonts w:eastAsiaTheme="majorEastAsia"/>
                  <w:color w:val="auto"/>
                </w:rPr>
                <w:t>боч</w:t>
              </w:r>
              <w:r>
                <w:rPr>
                  <w:rStyle w:val="toctext"/>
                  <w:rFonts w:eastAsiaTheme="majorEastAsia"/>
                  <w:color w:val="auto"/>
                  <w:lang w:val="uk-UA"/>
                </w:rPr>
                <w:t>о</w:t>
              </w:r>
              <w:r>
                <w:rPr>
                  <w:rStyle w:val="toctext"/>
                  <w:rFonts w:eastAsiaTheme="majorEastAsia"/>
                  <w:color w:val="auto"/>
                </w:rPr>
                <w:t>го м</w:t>
              </w:r>
              <w:r>
                <w:rPr>
                  <w:rStyle w:val="toctext"/>
                  <w:rFonts w:eastAsiaTheme="majorEastAsia"/>
                  <w:color w:val="auto"/>
                  <w:lang w:val="uk-UA"/>
                </w:rPr>
                <w:t>і</w:t>
              </w:r>
              <w:r>
                <w:rPr>
                  <w:rStyle w:val="toctext"/>
                  <w:rFonts w:eastAsiaTheme="majorEastAsia"/>
                  <w:color w:val="auto"/>
                </w:rPr>
                <w:t>с</w:t>
              </w:r>
              <w:r>
                <w:rPr>
                  <w:rStyle w:val="toctext"/>
                  <w:rFonts w:eastAsiaTheme="majorEastAsia"/>
                  <w:color w:val="auto"/>
                  <w:lang w:val="uk-UA"/>
                </w:rPr>
                <w:t>ц</w:t>
              </w:r>
            </w:hyperlink>
            <w:r>
              <w:rPr>
                <w:color w:val="auto"/>
                <w:lang w:val="uk-UA"/>
              </w:rPr>
              <w:t>я</w:t>
            </w:r>
          </w:p>
          <w:p w:rsidR="0088101A" w:rsidRDefault="0088101A">
            <w:pPr>
              <w:jc w:val="both"/>
              <w:rPr>
                <w:color w:val="auto"/>
                <w:lang w:val="uk-UA"/>
              </w:rPr>
            </w:pPr>
            <w:r>
              <w:rPr>
                <w:color w:val="auto"/>
                <w:lang w:val="uk-UA"/>
              </w:rPr>
              <w:t>1.2 Стандарт організації робочого місця 5С</w:t>
            </w:r>
          </w:p>
          <w:p w:rsidR="0088101A" w:rsidRDefault="0088101A">
            <w:pPr>
              <w:jc w:val="both"/>
              <w:rPr>
                <w:color w:val="auto"/>
                <w:lang w:val="uk-UA"/>
              </w:rPr>
            </w:pPr>
            <w:r>
              <w:rPr>
                <w:color w:val="auto"/>
                <w:lang w:val="uk-UA"/>
              </w:rPr>
              <w:t>1.3 Стандарт організації робочого місця 6С</w:t>
            </w:r>
          </w:p>
        </w:tc>
      </w:tr>
      <w:tr w:rsidR="0088101A">
        <w:trPr>
          <w:trHeight w:val="428"/>
          <w:jc w:val="center"/>
        </w:trPr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01A" w:rsidRDefault="0088101A">
            <w:pPr>
              <w:jc w:val="both"/>
              <w:rPr>
                <w:color w:val="auto"/>
                <w:lang w:val="uk-UA"/>
              </w:rPr>
            </w:pPr>
            <w:r>
              <w:rPr>
                <w:color w:val="auto"/>
                <w:lang w:val="uk-UA"/>
              </w:rPr>
              <w:t>5</w:t>
            </w:r>
          </w:p>
        </w:tc>
        <w:tc>
          <w:tcPr>
            <w:tcW w:w="4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01A" w:rsidRDefault="0088101A">
            <w:pPr>
              <w:tabs>
                <w:tab w:val="left" w:pos="142"/>
              </w:tabs>
              <w:jc w:val="both"/>
              <w:outlineLvl w:val="1"/>
              <w:rPr>
                <w:bCs/>
                <w:color w:val="auto"/>
              </w:rPr>
            </w:pPr>
            <w:r>
              <w:rPr>
                <w:bCs/>
                <w:color w:val="auto"/>
                <w:lang w:val="uk-UA"/>
              </w:rPr>
              <w:t>П</w:t>
            </w:r>
            <w:r>
              <w:rPr>
                <w:bCs/>
                <w:color w:val="auto"/>
              </w:rPr>
              <w:t>родуктивність та ефективність праці</w:t>
            </w:r>
          </w:p>
          <w:p w:rsidR="0088101A" w:rsidRDefault="0088101A">
            <w:pPr>
              <w:tabs>
                <w:tab w:val="left" w:pos="7939"/>
              </w:tabs>
              <w:jc w:val="both"/>
              <w:rPr>
                <w:color w:val="auto"/>
                <w:lang w:val="uk-UA"/>
              </w:rPr>
            </w:pPr>
            <w:r>
              <w:rPr>
                <w:color w:val="auto"/>
                <w:lang w:val="uk-UA"/>
              </w:rPr>
              <w:t xml:space="preserve">1.1 Продуктивність праці </w:t>
            </w:r>
            <w:r>
              <w:rPr>
                <w:color w:val="auto"/>
                <w:lang w:val="uk-UA"/>
              </w:rPr>
              <w:tab/>
            </w:r>
          </w:p>
          <w:p w:rsidR="0088101A" w:rsidRDefault="0088101A">
            <w:pPr>
              <w:tabs>
                <w:tab w:val="left" w:pos="7939"/>
              </w:tabs>
              <w:jc w:val="both"/>
              <w:rPr>
                <w:color w:val="auto"/>
                <w:lang w:val="uk-UA"/>
              </w:rPr>
            </w:pPr>
            <w:r>
              <w:rPr>
                <w:color w:val="auto"/>
                <w:lang w:val="uk-UA"/>
              </w:rPr>
              <w:t xml:space="preserve">1.2 </w:t>
            </w:r>
            <w:r>
              <w:rPr>
                <w:bCs/>
                <w:color w:val="auto"/>
              </w:rPr>
              <w:t>Ефективність праці</w:t>
            </w:r>
            <w:r>
              <w:rPr>
                <w:color w:val="auto"/>
                <w:lang w:val="uk-UA"/>
              </w:rPr>
              <w:tab/>
            </w:r>
          </w:p>
          <w:p w:rsidR="0088101A" w:rsidRDefault="0088101A">
            <w:pPr>
              <w:jc w:val="both"/>
              <w:rPr>
                <w:color w:val="auto"/>
                <w:lang w:val="uk-UA"/>
              </w:rPr>
            </w:pPr>
            <w:r>
              <w:rPr>
                <w:color w:val="auto"/>
                <w:lang w:val="uk-UA"/>
              </w:rPr>
              <w:t>1.3 Методи визначення продуктивності</w:t>
            </w:r>
          </w:p>
        </w:tc>
      </w:tr>
      <w:tr w:rsidR="0088101A">
        <w:trPr>
          <w:trHeight w:val="428"/>
          <w:jc w:val="center"/>
        </w:trPr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01A" w:rsidRDefault="0088101A">
            <w:pPr>
              <w:jc w:val="both"/>
              <w:rPr>
                <w:color w:val="auto"/>
                <w:lang w:val="uk-UA"/>
              </w:rPr>
            </w:pPr>
            <w:r>
              <w:rPr>
                <w:color w:val="auto"/>
                <w:lang w:val="uk-UA"/>
              </w:rPr>
              <w:t>6</w:t>
            </w:r>
          </w:p>
        </w:tc>
        <w:tc>
          <w:tcPr>
            <w:tcW w:w="4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01A" w:rsidRDefault="0088101A">
            <w:pPr>
              <w:jc w:val="both"/>
              <w:outlineLvl w:val="0"/>
              <w:rPr>
                <w:bCs/>
                <w:color w:val="auto"/>
                <w:kern w:val="36"/>
              </w:rPr>
            </w:pPr>
            <w:r>
              <w:rPr>
                <w:bCs/>
                <w:color w:val="auto"/>
                <w:kern w:val="36"/>
                <w:lang w:val="uk-UA"/>
              </w:rPr>
              <w:t>П</w:t>
            </w:r>
            <w:r>
              <w:rPr>
                <w:bCs/>
                <w:color w:val="auto"/>
                <w:kern w:val="36"/>
              </w:rPr>
              <w:t xml:space="preserve">ланування </w:t>
            </w:r>
            <w:r>
              <w:rPr>
                <w:bCs/>
                <w:color w:val="auto"/>
                <w:kern w:val="36"/>
                <w:lang w:val="uk-UA"/>
              </w:rPr>
              <w:t xml:space="preserve"> продуктивності </w:t>
            </w:r>
            <w:r>
              <w:rPr>
                <w:bCs/>
                <w:color w:val="auto"/>
                <w:kern w:val="36"/>
              </w:rPr>
              <w:t>праці</w:t>
            </w:r>
          </w:p>
          <w:p w:rsidR="0088101A" w:rsidRDefault="0088101A">
            <w:pPr>
              <w:jc w:val="both"/>
              <w:outlineLvl w:val="1"/>
              <w:rPr>
                <w:bCs/>
                <w:color w:val="auto"/>
              </w:rPr>
            </w:pPr>
            <w:r>
              <w:rPr>
                <w:bCs/>
                <w:color w:val="auto"/>
                <w:lang w:val="uk-UA"/>
              </w:rPr>
              <w:t xml:space="preserve">1.1 </w:t>
            </w:r>
            <w:r>
              <w:rPr>
                <w:bCs/>
                <w:color w:val="auto"/>
              </w:rPr>
              <w:t>Методичні основи планування продуктивності праці</w:t>
            </w:r>
          </w:p>
          <w:p w:rsidR="0088101A" w:rsidRDefault="0088101A">
            <w:pPr>
              <w:jc w:val="both"/>
              <w:rPr>
                <w:color w:val="auto"/>
              </w:rPr>
            </w:pPr>
            <w:r>
              <w:rPr>
                <w:bCs/>
                <w:iCs/>
                <w:color w:val="auto"/>
                <w:lang w:val="uk-UA"/>
              </w:rPr>
              <w:t xml:space="preserve">1.2 </w:t>
            </w:r>
            <w:r>
              <w:rPr>
                <w:bCs/>
                <w:iCs/>
                <w:color w:val="auto"/>
              </w:rPr>
              <w:t>Метою планування зростання продуктивності є:</w:t>
            </w:r>
          </w:p>
          <w:p w:rsidR="0088101A" w:rsidRDefault="0088101A">
            <w:pPr>
              <w:tabs>
                <w:tab w:val="left" w:pos="7938"/>
              </w:tabs>
              <w:jc w:val="both"/>
              <w:rPr>
                <w:color w:val="auto"/>
                <w:lang w:val="uk-UA"/>
              </w:rPr>
            </w:pPr>
            <w:r>
              <w:rPr>
                <w:bCs/>
                <w:iCs/>
                <w:color w:val="auto"/>
                <w:lang w:val="uk-UA"/>
              </w:rPr>
              <w:t xml:space="preserve">1.3 </w:t>
            </w:r>
            <w:r>
              <w:rPr>
                <w:bCs/>
                <w:iCs/>
                <w:color w:val="auto"/>
              </w:rPr>
              <w:t>Основні етапи планування продуктивності</w:t>
            </w:r>
          </w:p>
        </w:tc>
      </w:tr>
      <w:tr w:rsidR="0088101A">
        <w:trPr>
          <w:trHeight w:val="428"/>
          <w:jc w:val="center"/>
        </w:trPr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01A" w:rsidRDefault="0088101A">
            <w:pPr>
              <w:jc w:val="both"/>
              <w:rPr>
                <w:color w:val="auto"/>
                <w:lang w:val="uk-UA"/>
              </w:rPr>
            </w:pPr>
            <w:r>
              <w:rPr>
                <w:color w:val="auto"/>
                <w:lang w:val="uk-UA"/>
              </w:rPr>
              <w:t>7</w:t>
            </w:r>
          </w:p>
        </w:tc>
        <w:tc>
          <w:tcPr>
            <w:tcW w:w="4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01A" w:rsidRDefault="0088101A">
            <w:pPr>
              <w:tabs>
                <w:tab w:val="left" w:pos="142"/>
              </w:tabs>
              <w:jc w:val="both"/>
              <w:outlineLvl w:val="1"/>
              <w:rPr>
                <w:bCs/>
                <w:color w:val="auto"/>
              </w:rPr>
            </w:pPr>
            <w:r>
              <w:rPr>
                <w:bCs/>
                <w:color w:val="auto"/>
                <w:lang w:val="uk-UA"/>
              </w:rPr>
              <w:t>Резерви зростання продуктивності праці</w:t>
            </w:r>
            <w:r>
              <w:rPr>
                <w:color w:val="auto"/>
              </w:rPr>
              <w:t> </w:t>
            </w:r>
          </w:p>
          <w:p w:rsidR="0088101A" w:rsidRDefault="0088101A">
            <w:pPr>
              <w:tabs>
                <w:tab w:val="left" w:pos="7938"/>
              </w:tabs>
              <w:jc w:val="both"/>
              <w:rPr>
                <w:color w:val="auto"/>
                <w:lang w:val="uk-UA"/>
              </w:rPr>
            </w:pPr>
            <w:r>
              <w:rPr>
                <w:color w:val="auto"/>
                <w:lang w:val="uk-UA"/>
              </w:rPr>
              <w:t>1.1</w:t>
            </w:r>
            <w:r>
              <w:rPr>
                <w:color w:val="auto"/>
              </w:rPr>
              <w:t>Рівень продуктивності праці</w:t>
            </w:r>
          </w:p>
          <w:p w:rsidR="0088101A" w:rsidRDefault="0088101A">
            <w:pPr>
              <w:tabs>
                <w:tab w:val="left" w:pos="7938"/>
              </w:tabs>
              <w:jc w:val="both"/>
              <w:rPr>
                <w:color w:val="auto"/>
                <w:lang w:val="uk-UA"/>
              </w:rPr>
            </w:pPr>
            <w:r>
              <w:rPr>
                <w:bCs/>
                <w:color w:val="auto"/>
                <w:lang w:val="uk-UA"/>
              </w:rPr>
              <w:t>1.2.К</w:t>
            </w:r>
            <w:r>
              <w:rPr>
                <w:bCs/>
                <w:color w:val="auto"/>
              </w:rPr>
              <w:t>ласифікація резервів зростання продуктивності праці</w:t>
            </w:r>
          </w:p>
          <w:p w:rsidR="0088101A" w:rsidRDefault="0088101A">
            <w:pPr>
              <w:tabs>
                <w:tab w:val="left" w:pos="7938"/>
              </w:tabs>
              <w:jc w:val="both"/>
              <w:rPr>
                <w:color w:val="auto"/>
                <w:lang w:val="uk-UA"/>
              </w:rPr>
            </w:pPr>
            <w:r>
              <w:rPr>
                <w:bCs/>
                <w:color w:val="auto"/>
                <w:lang w:val="uk-UA"/>
              </w:rPr>
              <w:t xml:space="preserve">1.3 </w:t>
            </w:r>
            <w:r>
              <w:rPr>
                <w:bCs/>
                <w:color w:val="auto"/>
              </w:rPr>
              <w:t>Управління продуктивністю праці на підприємстві</w:t>
            </w:r>
          </w:p>
        </w:tc>
      </w:tr>
      <w:tr w:rsidR="0088101A">
        <w:trPr>
          <w:trHeight w:val="428"/>
          <w:jc w:val="center"/>
        </w:trPr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01A" w:rsidRDefault="0088101A">
            <w:pPr>
              <w:jc w:val="both"/>
              <w:rPr>
                <w:color w:val="auto"/>
                <w:lang w:val="uk-UA"/>
              </w:rPr>
            </w:pPr>
            <w:r>
              <w:rPr>
                <w:color w:val="auto"/>
                <w:lang w:val="uk-UA"/>
              </w:rPr>
              <w:t>8</w:t>
            </w:r>
          </w:p>
        </w:tc>
        <w:tc>
          <w:tcPr>
            <w:tcW w:w="4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01A" w:rsidRDefault="0088101A">
            <w:pPr>
              <w:tabs>
                <w:tab w:val="left" w:pos="7937"/>
              </w:tabs>
              <w:jc w:val="both"/>
              <w:rPr>
                <w:color w:val="auto"/>
                <w:lang w:val="uk-UA"/>
              </w:rPr>
            </w:pPr>
            <w:r>
              <w:rPr>
                <w:color w:val="auto"/>
                <w:lang w:val="uk-UA"/>
              </w:rPr>
              <w:t>Показники ефективності використання праці</w:t>
            </w:r>
          </w:p>
          <w:p w:rsidR="0088101A" w:rsidRDefault="0088101A">
            <w:pPr>
              <w:pStyle w:val="a6"/>
              <w:widowControl w:val="0"/>
              <w:numPr>
                <w:ilvl w:val="1"/>
                <w:numId w:val="2"/>
              </w:numPr>
              <w:tabs>
                <w:tab w:val="left" w:pos="7937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Коефіцієнт використання корисного фонду робочого часу</w:t>
            </w:r>
          </w:p>
          <w:p w:rsidR="0088101A" w:rsidRDefault="0088101A">
            <w:pPr>
              <w:pStyle w:val="a6"/>
              <w:widowControl w:val="0"/>
              <w:numPr>
                <w:ilvl w:val="1"/>
                <w:numId w:val="2"/>
              </w:numPr>
              <w:tabs>
                <w:tab w:val="left" w:pos="7937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Трудомісткість одиниці продукції</w:t>
            </w:r>
          </w:p>
          <w:p w:rsidR="0088101A" w:rsidRDefault="0088101A">
            <w:pPr>
              <w:pStyle w:val="a6"/>
              <w:tabs>
                <w:tab w:val="left" w:pos="7937"/>
              </w:tabs>
              <w:ind w:left="0"/>
              <w:jc w:val="both"/>
              <w:rPr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1.3 Зарплатоемність одиниці продукції</w:t>
            </w:r>
          </w:p>
        </w:tc>
      </w:tr>
      <w:tr w:rsidR="0088101A">
        <w:trPr>
          <w:trHeight w:val="428"/>
          <w:jc w:val="center"/>
        </w:trPr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01A" w:rsidRDefault="0088101A">
            <w:pPr>
              <w:jc w:val="both"/>
              <w:rPr>
                <w:color w:val="auto"/>
                <w:lang w:val="uk-UA"/>
              </w:rPr>
            </w:pPr>
            <w:r>
              <w:rPr>
                <w:color w:val="auto"/>
                <w:lang w:val="uk-UA"/>
              </w:rPr>
              <w:t>9</w:t>
            </w:r>
          </w:p>
        </w:tc>
        <w:tc>
          <w:tcPr>
            <w:tcW w:w="4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01A" w:rsidRDefault="0088101A">
            <w:pPr>
              <w:jc w:val="both"/>
              <w:outlineLvl w:val="0"/>
              <w:rPr>
                <w:bCs/>
                <w:color w:val="auto"/>
                <w:kern w:val="36"/>
                <w:lang w:val="uk-UA"/>
              </w:rPr>
            </w:pPr>
            <w:r>
              <w:rPr>
                <w:bCs/>
                <w:color w:val="auto"/>
                <w:kern w:val="36"/>
                <w:lang w:val="uk-UA"/>
              </w:rPr>
              <w:t>Визначення економічної ефективності від заходів із вдосконалення організації праці</w:t>
            </w:r>
          </w:p>
          <w:p w:rsidR="0088101A" w:rsidRDefault="0088101A">
            <w:pPr>
              <w:tabs>
                <w:tab w:val="left" w:pos="1400"/>
              </w:tabs>
              <w:jc w:val="both"/>
              <w:rPr>
                <w:color w:val="auto"/>
                <w:lang w:val="uk-UA"/>
              </w:rPr>
            </w:pPr>
            <w:r>
              <w:rPr>
                <w:color w:val="auto"/>
                <w:lang w:val="uk-UA"/>
              </w:rPr>
              <w:t>1.1</w:t>
            </w:r>
            <w:r>
              <w:rPr>
                <w:b/>
                <w:bCs/>
                <w:color w:val="auto"/>
                <w:lang w:val="uk-UA"/>
              </w:rPr>
              <w:t xml:space="preserve"> </w:t>
            </w:r>
            <w:r>
              <w:rPr>
                <w:bCs/>
                <w:color w:val="auto"/>
                <w:lang w:val="uk-UA"/>
              </w:rPr>
              <w:t>Зниження чисельності працюючих</w:t>
            </w:r>
            <w:r>
              <w:rPr>
                <w:b/>
                <w:bCs/>
                <w:color w:val="auto"/>
              </w:rPr>
              <w:t> </w:t>
            </w:r>
          </w:p>
          <w:p w:rsidR="0088101A" w:rsidRDefault="0088101A">
            <w:pPr>
              <w:tabs>
                <w:tab w:val="left" w:pos="1400"/>
              </w:tabs>
              <w:jc w:val="both"/>
              <w:rPr>
                <w:color w:val="auto"/>
                <w:lang w:val="uk-UA"/>
              </w:rPr>
            </w:pPr>
            <w:r>
              <w:rPr>
                <w:color w:val="auto"/>
                <w:lang w:val="uk-UA"/>
              </w:rPr>
              <w:t>1.2 Умовно-річна економія по фонду заробітной плати</w:t>
            </w:r>
          </w:p>
          <w:p w:rsidR="0088101A" w:rsidRDefault="0088101A">
            <w:pPr>
              <w:tabs>
                <w:tab w:val="left" w:pos="1400"/>
              </w:tabs>
              <w:jc w:val="both"/>
              <w:rPr>
                <w:color w:val="auto"/>
                <w:lang w:val="uk-UA"/>
              </w:rPr>
            </w:pPr>
            <w:r>
              <w:rPr>
                <w:color w:val="auto"/>
                <w:lang w:val="uk-UA"/>
              </w:rPr>
              <w:t>1.3 Зниження собівартості продукції умовно-постійних витрат</w:t>
            </w:r>
          </w:p>
        </w:tc>
      </w:tr>
      <w:tr w:rsidR="0088101A">
        <w:trPr>
          <w:trHeight w:val="428"/>
          <w:jc w:val="center"/>
        </w:trPr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01A" w:rsidRDefault="0088101A">
            <w:pPr>
              <w:jc w:val="both"/>
              <w:rPr>
                <w:color w:val="auto"/>
                <w:lang w:val="uk-UA"/>
              </w:rPr>
            </w:pPr>
            <w:r>
              <w:rPr>
                <w:color w:val="auto"/>
                <w:lang w:val="uk-UA"/>
              </w:rPr>
              <w:t>10</w:t>
            </w:r>
          </w:p>
        </w:tc>
        <w:tc>
          <w:tcPr>
            <w:tcW w:w="4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01A" w:rsidRDefault="0088101A">
            <w:pPr>
              <w:jc w:val="both"/>
              <w:outlineLvl w:val="0"/>
              <w:rPr>
                <w:bCs/>
                <w:color w:val="auto"/>
                <w:kern w:val="36"/>
                <w:lang w:val="uk-UA"/>
              </w:rPr>
            </w:pPr>
            <w:r>
              <w:rPr>
                <w:bCs/>
                <w:color w:val="auto"/>
                <w:kern w:val="36"/>
              </w:rPr>
              <w:t>Фактори продуктивності праці</w:t>
            </w:r>
          </w:p>
          <w:p w:rsidR="0088101A" w:rsidRDefault="0088101A">
            <w:pPr>
              <w:pStyle w:val="a6"/>
              <w:widowControl w:val="0"/>
              <w:autoSpaceDE w:val="0"/>
              <w:autoSpaceDN w:val="0"/>
              <w:adjustRightInd w:val="0"/>
              <w:ind w:left="0"/>
              <w:jc w:val="both"/>
              <w:outlineLvl w:val="0"/>
              <w:rPr>
                <w:bCs/>
                <w:kern w:val="36"/>
                <w:sz w:val="24"/>
                <w:szCs w:val="24"/>
                <w:lang w:val="uk-UA"/>
              </w:rPr>
            </w:pPr>
            <w:r>
              <w:rPr>
                <w:bCs/>
                <w:kern w:val="36"/>
                <w:sz w:val="24"/>
                <w:szCs w:val="24"/>
                <w:lang w:val="uk-UA"/>
              </w:rPr>
              <w:t>1.1П</w:t>
            </w:r>
            <w:r>
              <w:rPr>
                <w:bCs/>
                <w:kern w:val="36"/>
                <w:sz w:val="24"/>
                <w:szCs w:val="24"/>
              </w:rPr>
              <w:t>оняття</w:t>
            </w:r>
            <w:r>
              <w:rPr>
                <w:bCs/>
                <w:kern w:val="36"/>
                <w:sz w:val="24"/>
                <w:szCs w:val="24"/>
                <w:lang w:val="uk-UA"/>
              </w:rPr>
              <w:t xml:space="preserve"> та</w:t>
            </w:r>
            <w:r>
              <w:rPr>
                <w:bCs/>
                <w:kern w:val="36"/>
                <w:sz w:val="24"/>
                <w:szCs w:val="24"/>
              </w:rPr>
              <w:t xml:space="preserve"> сутність продуктивності праці</w:t>
            </w:r>
          </w:p>
          <w:p w:rsidR="0088101A" w:rsidRDefault="0088101A">
            <w:pPr>
              <w:jc w:val="both"/>
              <w:outlineLvl w:val="0"/>
              <w:rPr>
                <w:bCs/>
                <w:color w:val="auto"/>
                <w:kern w:val="36"/>
                <w:lang w:val="uk-UA"/>
              </w:rPr>
            </w:pPr>
            <w:r>
              <w:rPr>
                <w:bCs/>
                <w:color w:val="auto"/>
                <w:kern w:val="36"/>
                <w:lang w:val="uk-UA"/>
              </w:rPr>
              <w:t>1.2 Класифікація груп факторів продуктивності праці</w:t>
            </w:r>
          </w:p>
          <w:p w:rsidR="0088101A" w:rsidRDefault="0088101A">
            <w:pPr>
              <w:jc w:val="both"/>
              <w:rPr>
                <w:color w:val="auto"/>
              </w:rPr>
            </w:pPr>
            <w:r>
              <w:rPr>
                <w:bCs/>
                <w:color w:val="auto"/>
                <w:lang w:val="uk-UA"/>
              </w:rPr>
              <w:t>1.3П</w:t>
            </w:r>
            <w:r>
              <w:rPr>
                <w:bCs/>
                <w:color w:val="auto"/>
              </w:rPr>
              <w:t>оказники впливу матеріально-технічних факторів на продуктивність праці</w:t>
            </w:r>
          </w:p>
        </w:tc>
      </w:tr>
      <w:tr w:rsidR="0088101A">
        <w:trPr>
          <w:trHeight w:val="428"/>
          <w:jc w:val="center"/>
        </w:trPr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01A" w:rsidRDefault="0088101A">
            <w:pPr>
              <w:jc w:val="both"/>
              <w:rPr>
                <w:color w:val="auto"/>
                <w:lang w:val="uk-UA"/>
              </w:rPr>
            </w:pPr>
            <w:r>
              <w:rPr>
                <w:color w:val="auto"/>
                <w:lang w:val="uk-UA"/>
              </w:rPr>
              <w:t>11</w:t>
            </w:r>
          </w:p>
        </w:tc>
        <w:tc>
          <w:tcPr>
            <w:tcW w:w="4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01A" w:rsidRDefault="0088101A">
            <w:pPr>
              <w:jc w:val="both"/>
              <w:outlineLvl w:val="0"/>
              <w:rPr>
                <w:bCs/>
                <w:color w:val="auto"/>
                <w:kern w:val="36"/>
              </w:rPr>
            </w:pPr>
            <w:r>
              <w:rPr>
                <w:bCs/>
                <w:color w:val="auto"/>
                <w:kern w:val="36"/>
                <w:lang w:val="uk-UA"/>
              </w:rPr>
              <w:t>А</w:t>
            </w:r>
            <w:r>
              <w:rPr>
                <w:bCs/>
                <w:color w:val="auto"/>
                <w:kern w:val="36"/>
              </w:rPr>
              <w:t>наліз, звітність і аудит у сфері праці</w:t>
            </w:r>
          </w:p>
          <w:p w:rsidR="0088101A" w:rsidRDefault="0088101A">
            <w:pPr>
              <w:jc w:val="both"/>
              <w:outlineLvl w:val="1"/>
              <w:rPr>
                <w:bCs/>
                <w:color w:val="auto"/>
                <w:lang w:val="uk-UA"/>
              </w:rPr>
            </w:pPr>
            <w:r>
              <w:rPr>
                <w:bCs/>
                <w:color w:val="auto"/>
                <w:lang w:val="uk-UA"/>
              </w:rPr>
              <w:t>1.1</w:t>
            </w:r>
            <w:r>
              <w:rPr>
                <w:bCs/>
                <w:color w:val="auto"/>
              </w:rPr>
              <w:t>Сутність витрат на робочу силу</w:t>
            </w:r>
          </w:p>
          <w:p w:rsidR="0088101A" w:rsidRDefault="0088101A">
            <w:pPr>
              <w:jc w:val="both"/>
              <w:outlineLvl w:val="1"/>
              <w:rPr>
                <w:bCs/>
                <w:color w:val="auto"/>
                <w:kern w:val="36"/>
                <w:lang w:val="uk-UA"/>
              </w:rPr>
            </w:pPr>
            <w:r>
              <w:rPr>
                <w:bCs/>
                <w:color w:val="auto"/>
                <w:lang w:val="uk-UA"/>
              </w:rPr>
              <w:t>1.2</w:t>
            </w:r>
            <w:r>
              <w:rPr>
                <w:bCs/>
                <w:color w:val="auto"/>
                <w:kern w:val="36"/>
              </w:rPr>
              <w:t>Звітність з праці та нормативні документи</w:t>
            </w:r>
          </w:p>
          <w:p w:rsidR="0088101A" w:rsidRDefault="0088101A">
            <w:pPr>
              <w:jc w:val="both"/>
              <w:outlineLvl w:val="1"/>
              <w:rPr>
                <w:color w:val="auto"/>
              </w:rPr>
            </w:pPr>
            <w:r>
              <w:rPr>
                <w:bCs/>
                <w:color w:val="auto"/>
                <w:kern w:val="36"/>
                <w:lang w:val="uk-UA"/>
              </w:rPr>
              <w:t>1.3Аналіз обліку витрат на робочу силу</w:t>
            </w:r>
          </w:p>
        </w:tc>
      </w:tr>
      <w:tr w:rsidR="0088101A">
        <w:trPr>
          <w:trHeight w:val="428"/>
          <w:jc w:val="center"/>
        </w:trPr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01A" w:rsidRDefault="0088101A">
            <w:pPr>
              <w:jc w:val="both"/>
              <w:rPr>
                <w:color w:val="auto"/>
                <w:lang w:val="uk-UA"/>
              </w:rPr>
            </w:pPr>
            <w:r>
              <w:rPr>
                <w:color w:val="auto"/>
                <w:lang w:val="uk-UA"/>
              </w:rPr>
              <w:t>12</w:t>
            </w:r>
          </w:p>
        </w:tc>
        <w:tc>
          <w:tcPr>
            <w:tcW w:w="4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01A" w:rsidRDefault="0088101A">
            <w:pPr>
              <w:jc w:val="both"/>
              <w:rPr>
                <w:color w:val="auto"/>
              </w:rPr>
            </w:pPr>
            <w:r>
              <w:rPr>
                <w:color w:val="auto"/>
                <w:lang w:val="uk-UA"/>
              </w:rPr>
              <w:t>Принципи, методи та функції н</w:t>
            </w:r>
            <w:r>
              <w:rPr>
                <w:color w:val="auto"/>
              </w:rPr>
              <w:t>ормування праці</w:t>
            </w:r>
          </w:p>
          <w:p w:rsidR="0088101A" w:rsidRDefault="0088101A">
            <w:pPr>
              <w:tabs>
                <w:tab w:val="left" w:pos="7937"/>
              </w:tabs>
              <w:jc w:val="both"/>
              <w:rPr>
                <w:color w:val="auto"/>
                <w:lang w:val="uk-UA"/>
              </w:rPr>
            </w:pPr>
            <w:r>
              <w:rPr>
                <w:color w:val="auto"/>
                <w:lang w:val="uk-UA"/>
              </w:rPr>
              <w:t xml:space="preserve">Сутність  та значення нормування праці </w:t>
            </w:r>
            <w:r>
              <w:rPr>
                <w:color w:val="auto"/>
                <w:lang w:val="uk-UA"/>
              </w:rPr>
              <w:tab/>
            </w:r>
          </w:p>
          <w:p w:rsidR="0088101A" w:rsidRDefault="0088101A">
            <w:pPr>
              <w:tabs>
                <w:tab w:val="left" w:pos="7937"/>
              </w:tabs>
              <w:jc w:val="both"/>
              <w:rPr>
                <w:color w:val="auto"/>
                <w:lang w:val="uk-UA"/>
              </w:rPr>
            </w:pPr>
            <w:r>
              <w:rPr>
                <w:color w:val="auto"/>
                <w:lang w:val="uk-UA"/>
              </w:rPr>
              <w:t xml:space="preserve">1.2 </w:t>
            </w:r>
            <w:r>
              <w:rPr>
                <w:color w:val="auto"/>
              </w:rPr>
              <w:t>Принципи і методи нормування праці</w:t>
            </w:r>
            <w:r>
              <w:rPr>
                <w:color w:val="auto"/>
                <w:lang w:val="uk-UA"/>
              </w:rPr>
              <w:tab/>
            </w:r>
          </w:p>
          <w:p w:rsidR="0088101A" w:rsidRDefault="0088101A">
            <w:pPr>
              <w:tabs>
                <w:tab w:val="left" w:pos="7937"/>
              </w:tabs>
              <w:jc w:val="both"/>
              <w:rPr>
                <w:color w:val="auto"/>
              </w:rPr>
            </w:pPr>
            <w:r>
              <w:rPr>
                <w:color w:val="auto"/>
                <w:lang w:val="uk-UA"/>
              </w:rPr>
              <w:t xml:space="preserve">1.3 Функції та завдання норування праці </w:t>
            </w:r>
          </w:p>
        </w:tc>
      </w:tr>
      <w:tr w:rsidR="0088101A">
        <w:trPr>
          <w:trHeight w:val="428"/>
          <w:jc w:val="center"/>
        </w:trPr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01A" w:rsidRDefault="0088101A">
            <w:pPr>
              <w:jc w:val="both"/>
              <w:rPr>
                <w:color w:val="auto"/>
                <w:lang w:val="uk-UA"/>
              </w:rPr>
            </w:pPr>
            <w:r>
              <w:rPr>
                <w:color w:val="auto"/>
                <w:lang w:val="uk-UA"/>
              </w:rPr>
              <w:t>13</w:t>
            </w:r>
          </w:p>
        </w:tc>
        <w:tc>
          <w:tcPr>
            <w:tcW w:w="4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01A" w:rsidRDefault="0088101A">
            <w:pPr>
              <w:jc w:val="both"/>
              <w:rPr>
                <w:color w:val="auto"/>
                <w:lang w:val="uk-UA"/>
              </w:rPr>
            </w:pPr>
            <w:r>
              <w:rPr>
                <w:color w:val="auto"/>
                <w:lang w:val="uk-UA"/>
              </w:rPr>
              <w:t>Класифікація витрат робочого часу та методи його вивчення</w:t>
            </w:r>
          </w:p>
          <w:p w:rsidR="0088101A" w:rsidRDefault="0088101A">
            <w:pPr>
              <w:tabs>
                <w:tab w:val="left" w:pos="7937"/>
              </w:tabs>
              <w:jc w:val="both"/>
              <w:rPr>
                <w:color w:val="auto"/>
                <w:lang w:val="uk-UA"/>
              </w:rPr>
            </w:pPr>
            <w:r>
              <w:rPr>
                <w:color w:val="auto"/>
                <w:lang w:val="uk-UA"/>
              </w:rPr>
              <w:t>1</w:t>
            </w:r>
            <w:r>
              <w:rPr>
                <w:color w:val="auto"/>
              </w:rPr>
              <w:t>.1 Робочий час та режим праці і відпочинку</w:t>
            </w:r>
            <w:r>
              <w:rPr>
                <w:rFonts w:eastAsiaTheme="majorEastAsia"/>
                <w:b/>
                <w:bCs/>
                <w:i/>
                <w:iCs/>
                <w:color w:val="auto"/>
              </w:rPr>
              <w:tab/>
            </w:r>
          </w:p>
          <w:p w:rsidR="0088101A" w:rsidRDefault="0088101A">
            <w:pPr>
              <w:tabs>
                <w:tab w:val="left" w:pos="7937"/>
              </w:tabs>
              <w:jc w:val="both"/>
              <w:rPr>
                <w:color w:val="auto"/>
                <w:lang w:val="uk-UA"/>
              </w:rPr>
            </w:pPr>
            <w:r>
              <w:rPr>
                <w:color w:val="auto"/>
              </w:rPr>
              <w:t xml:space="preserve">1.2 Класифікація витрат робочого часу </w:t>
            </w:r>
            <w:r>
              <w:rPr>
                <w:rFonts w:eastAsiaTheme="majorEastAsia"/>
                <w:b/>
                <w:bCs/>
                <w:i/>
                <w:iCs/>
                <w:color w:val="auto"/>
              </w:rPr>
              <w:tab/>
            </w:r>
          </w:p>
          <w:p w:rsidR="0088101A" w:rsidRDefault="0088101A">
            <w:pPr>
              <w:tabs>
                <w:tab w:val="left" w:pos="7937"/>
              </w:tabs>
              <w:jc w:val="both"/>
              <w:rPr>
                <w:color w:val="auto"/>
              </w:rPr>
            </w:pPr>
            <w:r>
              <w:rPr>
                <w:color w:val="auto"/>
                <w:lang w:val="uk-UA"/>
              </w:rPr>
              <w:t>1.3 М</w:t>
            </w:r>
            <w:r>
              <w:rPr>
                <w:color w:val="auto"/>
              </w:rPr>
              <w:t>етоди  вивчення</w:t>
            </w:r>
            <w:r>
              <w:rPr>
                <w:color w:val="auto"/>
                <w:lang w:val="uk-UA"/>
              </w:rPr>
              <w:t xml:space="preserve"> витрат робочого часу. Їх переваги та недоліки.</w:t>
            </w:r>
          </w:p>
        </w:tc>
      </w:tr>
      <w:tr w:rsidR="0088101A">
        <w:trPr>
          <w:trHeight w:val="428"/>
          <w:jc w:val="center"/>
        </w:trPr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01A" w:rsidRDefault="0088101A">
            <w:pPr>
              <w:jc w:val="both"/>
              <w:rPr>
                <w:color w:val="auto"/>
                <w:lang w:val="uk-UA"/>
              </w:rPr>
            </w:pPr>
            <w:r>
              <w:rPr>
                <w:color w:val="auto"/>
                <w:lang w:val="uk-UA"/>
              </w:rPr>
              <w:t>14</w:t>
            </w:r>
          </w:p>
        </w:tc>
        <w:tc>
          <w:tcPr>
            <w:tcW w:w="4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01A" w:rsidRDefault="0088101A">
            <w:pPr>
              <w:jc w:val="both"/>
              <w:rPr>
                <w:color w:val="auto"/>
                <w:lang w:val="uk-UA"/>
              </w:rPr>
            </w:pPr>
            <w:r>
              <w:rPr>
                <w:color w:val="auto"/>
                <w:lang w:val="uk-UA"/>
              </w:rPr>
              <w:t>Якість норм праці та аналіз їх виконання</w:t>
            </w:r>
          </w:p>
          <w:p w:rsidR="0088101A" w:rsidRDefault="0088101A">
            <w:pPr>
              <w:tabs>
                <w:tab w:val="left" w:pos="7937"/>
              </w:tabs>
              <w:jc w:val="both"/>
              <w:rPr>
                <w:color w:val="auto"/>
                <w:lang w:val="uk-UA"/>
              </w:rPr>
            </w:pPr>
            <w:r>
              <w:rPr>
                <w:color w:val="auto"/>
              </w:rPr>
              <w:t xml:space="preserve">1.1 </w:t>
            </w:r>
            <w:r>
              <w:rPr>
                <w:color w:val="auto"/>
                <w:lang w:val="uk-UA"/>
              </w:rPr>
              <w:t>Поняття якість норм праці та факори впливу</w:t>
            </w:r>
            <w:r>
              <w:rPr>
                <w:rFonts w:eastAsiaTheme="majorEastAsia"/>
                <w:b/>
                <w:bCs/>
                <w:i/>
                <w:iCs/>
                <w:color w:val="auto"/>
                <w:lang w:val="uk-UA"/>
              </w:rPr>
              <w:tab/>
            </w:r>
          </w:p>
          <w:p w:rsidR="0088101A" w:rsidRDefault="0088101A">
            <w:pPr>
              <w:tabs>
                <w:tab w:val="left" w:pos="7937"/>
              </w:tabs>
              <w:jc w:val="both"/>
              <w:rPr>
                <w:color w:val="auto"/>
                <w:lang w:val="uk-UA"/>
              </w:rPr>
            </w:pPr>
            <w:r>
              <w:rPr>
                <w:color w:val="auto"/>
              </w:rPr>
              <w:t xml:space="preserve">1.2 </w:t>
            </w:r>
            <w:r>
              <w:rPr>
                <w:color w:val="auto"/>
                <w:lang w:val="uk-UA"/>
              </w:rPr>
              <w:t>Аналіз виконання норм праці</w:t>
            </w:r>
            <w:r>
              <w:rPr>
                <w:rFonts w:eastAsiaTheme="majorEastAsia"/>
                <w:b/>
                <w:bCs/>
                <w:i/>
                <w:iCs/>
                <w:color w:val="auto"/>
                <w:lang w:val="uk-UA"/>
              </w:rPr>
              <w:tab/>
            </w:r>
          </w:p>
          <w:p w:rsidR="0088101A" w:rsidRDefault="0088101A">
            <w:pPr>
              <w:tabs>
                <w:tab w:val="left" w:pos="1400"/>
              </w:tabs>
              <w:jc w:val="both"/>
              <w:rPr>
                <w:color w:val="auto"/>
              </w:rPr>
            </w:pPr>
            <w:r>
              <w:rPr>
                <w:color w:val="auto"/>
                <w:lang w:val="uk-UA"/>
              </w:rPr>
              <w:t>1.3 Порядок перегляду норм праці</w:t>
            </w:r>
          </w:p>
        </w:tc>
      </w:tr>
      <w:tr w:rsidR="0088101A">
        <w:trPr>
          <w:trHeight w:val="428"/>
          <w:jc w:val="center"/>
        </w:trPr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01A" w:rsidRDefault="0088101A">
            <w:pPr>
              <w:jc w:val="both"/>
              <w:rPr>
                <w:color w:val="auto"/>
                <w:lang w:val="uk-UA"/>
              </w:rPr>
            </w:pPr>
            <w:r>
              <w:rPr>
                <w:color w:val="auto"/>
                <w:lang w:val="uk-UA"/>
              </w:rPr>
              <w:t>15</w:t>
            </w:r>
          </w:p>
        </w:tc>
        <w:tc>
          <w:tcPr>
            <w:tcW w:w="4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01A" w:rsidRDefault="0088101A">
            <w:pPr>
              <w:jc w:val="both"/>
              <w:rPr>
                <w:color w:val="auto"/>
                <w:lang w:val="uk-UA"/>
              </w:rPr>
            </w:pPr>
            <w:r>
              <w:rPr>
                <w:color w:val="auto"/>
              </w:rPr>
              <w:t>Система показників, розрахунки яких ґрунтуються на нормах витрат праці</w:t>
            </w:r>
          </w:p>
          <w:p w:rsidR="0088101A" w:rsidRDefault="0088101A">
            <w:pPr>
              <w:pStyle w:val="a6"/>
              <w:widowControl w:val="0"/>
              <w:numPr>
                <w:ilvl w:val="1"/>
                <w:numId w:val="4"/>
              </w:numPr>
              <w:tabs>
                <w:tab w:val="left" w:pos="7937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</w:rPr>
              <w:t>Планування трудового процесу і нормування праці</w:t>
            </w:r>
            <w:r>
              <w:rPr>
                <w:sz w:val="24"/>
                <w:szCs w:val="24"/>
                <w:lang w:val="uk-UA"/>
              </w:rPr>
              <w:tab/>
            </w:r>
          </w:p>
          <w:p w:rsidR="0088101A" w:rsidRDefault="0088101A">
            <w:pPr>
              <w:pStyle w:val="a6"/>
              <w:tabs>
                <w:tab w:val="left" w:pos="7937"/>
              </w:tabs>
              <w:ind w:left="0"/>
              <w:jc w:val="both"/>
              <w:rPr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1.2</w:t>
            </w:r>
            <w:r>
              <w:rPr>
                <w:sz w:val="24"/>
                <w:szCs w:val="24"/>
              </w:rPr>
              <w:t>Показники економічної ефективності діяльності підприємств</w:t>
            </w:r>
            <w:r>
              <w:rPr>
                <w:rFonts w:eastAsiaTheme="majorEastAsia"/>
                <w:b/>
                <w:bCs/>
                <w:i/>
                <w:iCs/>
                <w:lang w:val="uk-UA"/>
              </w:rPr>
              <w:tab/>
            </w:r>
          </w:p>
          <w:p w:rsidR="0088101A" w:rsidRDefault="0088101A">
            <w:pPr>
              <w:tabs>
                <w:tab w:val="left" w:pos="1400"/>
              </w:tabs>
              <w:jc w:val="both"/>
              <w:rPr>
                <w:color w:val="auto"/>
              </w:rPr>
            </w:pPr>
            <w:r>
              <w:rPr>
                <w:color w:val="auto"/>
                <w:lang w:val="uk-UA"/>
              </w:rPr>
              <w:t xml:space="preserve">1.3 </w:t>
            </w:r>
            <w:r>
              <w:rPr>
                <w:color w:val="auto"/>
              </w:rPr>
              <w:t>Методи планування трудових показників</w:t>
            </w:r>
          </w:p>
        </w:tc>
      </w:tr>
      <w:tr w:rsidR="0088101A">
        <w:trPr>
          <w:trHeight w:val="428"/>
          <w:jc w:val="center"/>
        </w:trPr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01A" w:rsidRDefault="0088101A">
            <w:pPr>
              <w:jc w:val="both"/>
              <w:rPr>
                <w:color w:val="auto"/>
                <w:lang w:val="uk-UA"/>
              </w:rPr>
            </w:pPr>
            <w:r>
              <w:rPr>
                <w:color w:val="auto"/>
                <w:lang w:val="uk-UA"/>
              </w:rPr>
              <w:lastRenderedPageBreak/>
              <w:t>16</w:t>
            </w:r>
          </w:p>
        </w:tc>
        <w:tc>
          <w:tcPr>
            <w:tcW w:w="4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01A" w:rsidRDefault="0088101A">
            <w:pPr>
              <w:jc w:val="both"/>
              <w:rPr>
                <w:color w:val="auto"/>
                <w:lang w:val="uk-UA"/>
              </w:rPr>
            </w:pPr>
            <w:r>
              <w:rPr>
                <w:color w:val="auto"/>
                <w:lang w:val="uk-UA"/>
              </w:rPr>
              <w:t>Економічна сутність та фактори впливу на  вибір методів нормування праці</w:t>
            </w:r>
          </w:p>
          <w:p w:rsidR="0088101A" w:rsidRDefault="0088101A">
            <w:pPr>
              <w:tabs>
                <w:tab w:val="left" w:pos="7938"/>
              </w:tabs>
              <w:jc w:val="both"/>
              <w:rPr>
                <w:color w:val="auto"/>
                <w:lang w:val="uk-UA"/>
              </w:rPr>
            </w:pPr>
            <w:r>
              <w:rPr>
                <w:color w:val="auto"/>
                <w:lang w:val="uk-UA"/>
              </w:rPr>
              <w:t>1.1 Сутність нормування праці</w:t>
            </w:r>
            <w:r>
              <w:rPr>
                <w:color w:val="auto"/>
                <w:lang w:val="uk-UA"/>
              </w:rPr>
              <w:tab/>
            </w:r>
          </w:p>
          <w:p w:rsidR="0088101A" w:rsidRDefault="0088101A">
            <w:pPr>
              <w:tabs>
                <w:tab w:val="left" w:pos="7938"/>
              </w:tabs>
              <w:jc w:val="both"/>
              <w:rPr>
                <w:color w:val="auto"/>
                <w:lang w:val="uk-UA"/>
              </w:rPr>
            </w:pPr>
            <w:r>
              <w:rPr>
                <w:color w:val="auto"/>
                <w:lang w:val="uk-UA"/>
              </w:rPr>
              <w:t>1.2 Аналіз методів нормування. Сфера застосування</w:t>
            </w:r>
            <w:r>
              <w:rPr>
                <w:color w:val="auto"/>
                <w:lang w:val="uk-UA"/>
              </w:rPr>
              <w:tab/>
            </w:r>
          </w:p>
          <w:p w:rsidR="0088101A" w:rsidRDefault="0088101A">
            <w:pPr>
              <w:tabs>
                <w:tab w:val="left" w:pos="1400"/>
              </w:tabs>
              <w:jc w:val="both"/>
              <w:rPr>
                <w:color w:val="auto"/>
              </w:rPr>
            </w:pPr>
            <w:r>
              <w:rPr>
                <w:color w:val="auto"/>
                <w:lang w:val="uk-UA"/>
              </w:rPr>
              <w:t>1.3 Аналіз факторів впливу на вибір метода</w:t>
            </w:r>
          </w:p>
        </w:tc>
      </w:tr>
    </w:tbl>
    <w:p w:rsidR="0088101A" w:rsidRDefault="0088101A">
      <w:pPr>
        <w:pStyle w:val="a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b/>
          <w:sz w:val="24"/>
          <w:szCs w:val="24"/>
          <w:lang w:val="uk-UA" w:eastAsia="uk-UA"/>
        </w:rPr>
      </w:pPr>
    </w:p>
    <w:p w:rsidR="0088101A" w:rsidRDefault="0088101A">
      <w:pPr>
        <w:pStyle w:val="a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2" w:lineRule="auto"/>
        <w:ind w:left="0" w:firstLine="709"/>
        <w:rPr>
          <w:lang w:val="uk-UA" w:eastAsia="uk-UA"/>
        </w:rPr>
      </w:pPr>
      <w:r>
        <w:rPr>
          <w:b/>
          <w:lang w:val="uk-UA" w:eastAsia="uk-UA"/>
        </w:rPr>
        <w:t xml:space="preserve"> Перелік посилань. </w:t>
      </w:r>
      <w:r>
        <w:rPr>
          <w:lang w:val="uk-UA" w:eastAsia="uk-UA"/>
        </w:rPr>
        <w:t xml:space="preserve">Перелік посилань повинен містити літературні джерела, які були використані під час написання ТЕОРЕТИЧНОЇ ЧАСТИНИ. По тексту теоретичної частини вони вказуються в </w:t>
      </w:r>
      <w:r>
        <w:rPr>
          <w:lang w:eastAsia="uk-UA"/>
        </w:rPr>
        <w:t>[ ]</w:t>
      </w:r>
      <w:r>
        <w:rPr>
          <w:lang w:val="uk-UA" w:eastAsia="uk-UA"/>
        </w:rPr>
        <w:t>.</w:t>
      </w:r>
    </w:p>
    <w:p w:rsidR="0088101A" w:rsidRDefault="008810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2" w:lineRule="auto"/>
        <w:ind w:firstLine="709"/>
        <w:jc w:val="both"/>
        <w:rPr>
          <w:b/>
          <w:color w:val="auto"/>
          <w:sz w:val="28"/>
          <w:szCs w:val="28"/>
          <w:lang w:val="uk-UA"/>
        </w:rPr>
      </w:pPr>
      <w:r>
        <w:rPr>
          <w:b/>
          <w:color w:val="auto"/>
          <w:sz w:val="28"/>
          <w:szCs w:val="28"/>
          <w:lang w:val="uk-UA"/>
        </w:rPr>
        <w:t xml:space="preserve">4.2 </w:t>
      </w:r>
      <w:r>
        <w:rPr>
          <w:b/>
          <w:bCs/>
          <w:color w:val="auto"/>
          <w:spacing w:val="-5"/>
          <w:sz w:val="28"/>
          <w:szCs w:val="28"/>
          <w:lang w:val="uk-UA"/>
        </w:rPr>
        <w:t xml:space="preserve">Зміст та </w:t>
      </w:r>
      <w:r>
        <w:rPr>
          <w:b/>
          <w:color w:val="auto"/>
          <w:spacing w:val="1"/>
          <w:sz w:val="28"/>
          <w:szCs w:val="28"/>
          <w:lang w:val="uk-UA"/>
        </w:rPr>
        <w:t>тематика  практичної частини контрольної роботи:</w:t>
      </w:r>
      <w:r>
        <w:rPr>
          <w:b/>
          <w:color w:val="auto"/>
          <w:sz w:val="28"/>
          <w:szCs w:val="28"/>
          <w:lang w:val="uk-UA"/>
        </w:rPr>
        <w:t>«</w:t>
      </w:r>
      <w:r>
        <w:rPr>
          <w:b/>
          <w:bCs/>
          <w:color w:val="auto"/>
          <w:sz w:val="28"/>
          <w:szCs w:val="28"/>
          <w:lang w:val="uk-UA"/>
        </w:rPr>
        <w:t>Розрахунок планової чисельності робітників».</w:t>
      </w:r>
    </w:p>
    <w:p w:rsidR="0088101A" w:rsidRDefault="008810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2" w:lineRule="auto"/>
        <w:jc w:val="both"/>
        <w:rPr>
          <w:b/>
          <w:color w:val="auto"/>
          <w:sz w:val="28"/>
          <w:szCs w:val="28"/>
          <w:lang w:val="uk-UA"/>
        </w:rPr>
      </w:pPr>
      <w:r>
        <w:rPr>
          <w:color w:val="auto"/>
          <w:sz w:val="28"/>
          <w:szCs w:val="28"/>
          <w:lang w:val="uk-UA"/>
        </w:rPr>
        <w:t xml:space="preserve">          </w:t>
      </w:r>
      <w:r>
        <w:rPr>
          <w:b/>
          <w:color w:val="auto"/>
          <w:sz w:val="28"/>
          <w:szCs w:val="28"/>
          <w:lang w:val="uk-UA"/>
        </w:rPr>
        <w:t xml:space="preserve">Вихідні дані і постановка задачі: </w:t>
      </w:r>
    </w:p>
    <w:p w:rsidR="0088101A" w:rsidRDefault="008810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2" w:lineRule="auto"/>
        <w:jc w:val="both"/>
        <w:rPr>
          <w:color w:val="auto"/>
          <w:sz w:val="28"/>
          <w:szCs w:val="28"/>
          <w:lang w:val="uk-UA"/>
        </w:rPr>
      </w:pPr>
      <w:r>
        <w:rPr>
          <w:b/>
          <w:color w:val="auto"/>
          <w:sz w:val="28"/>
          <w:szCs w:val="28"/>
          <w:lang w:val="uk-UA"/>
        </w:rPr>
        <w:t xml:space="preserve">          а) </w:t>
      </w:r>
      <w:r>
        <w:rPr>
          <w:color w:val="auto"/>
          <w:spacing w:val="-8"/>
          <w:sz w:val="28"/>
          <w:szCs w:val="28"/>
          <w:lang w:val="uk-UA"/>
        </w:rPr>
        <w:t>визначити обліковий штат робочих</w:t>
      </w:r>
      <w:r>
        <w:rPr>
          <w:b/>
          <w:color w:val="auto"/>
          <w:sz w:val="28"/>
          <w:szCs w:val="28"/>
          <w:lang w:val="uk-UA"/>
        </w:rPr>
        <w:t xml:space="preserve">  </w:t>
      </w:r>
      <w:r>
        <w:rPr>
          <w:color w:val="auto"/>
          <w:sz w:val="28"/>
          <w:szCs w:val="28"/>
          <w:lang w:val="uk-UA"/>
        </w:rPr>
        <w:t>з використанням різних методів (по обсягу продукції, що випускається, і технологічної трудомісткості, за нормами: виробітку, чисельності, обслуговування). Вихідні   данні    для    розрахунків   за  варіантом наведено в  таблиці 4.2.</w:t>
      </w:r>
    </w:p>
    <w:p w:rsidR="0088101A" w:rsidRDefault="008810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color w:val="auto"/>
          <w:sz w:val="28"/>
          <w:szCs w:val="28"/>
          <w:lang w:val="uk-UA"/>
        </w:rPr>
      </w:pPr>
    </w:p>
    <w:p w:rsidR="0088101A" w:rsidRDefault="008810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auto"/>
          <w:sz w:val="28"/>
          <w:szCs w:val="28"/>
          <w:lang w:val="uk-UA"/>
        </w:rPr>
      </w:pPr>
      <w:r>
        <w:rPr>
          <w:color w:val="auto"/>
          <w:sz w:val="28"/>
          <w:szCs w:val="28"/>
          <w:lang w:val="uk-UA"/>
        </w:rPr>
        <w:t xml:space="preserve">         Таблиця 4.2 –  Вихідні    дані    для     індивідуального     завдання     для </w:t>
      </w:r>
    </w:p>
    <w:p w:rsidR="0088101A" w:rsidRDefault="008810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auto"/>
          <w:sz w:val="28"/>
          <w:szCs w:val="28"/>
          <w:lang w:val="uk-UA"/>
        </w:rPr>
      </w:pPr>
      <w:r>
        <w:rPr>
          <w:color w:val="auto"/>
          <w:sz w:val="28"/>
          <w:szCs w:val="28"/>
          <w:lang w:val="uk-UA"/>
        </w:rPr>
        <w:t xml:space="preserve">                                  розрахунку      планової       чисельності      персоналу     з    </w:t>
      </w:r>
    </w:p>
    <w:p w:rsidR="0088101A" w:rsidRDefault="008810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auto"/>
          <w:sz w:val="28"/>
          <w:szCs w:val="28"/>
          <w:lang w:val="uk-UA"/>
        </w:rPr>
      </w:pPr>
      <w:r>
        <w:rPr>
          <w:color w:val="auto"/>
          <w:sz w:val="28"/>
          <w:szCs w:val="28"/>
          <w:lang w:val="uk-UA"/>
        </w:rPr>
        <w:t xml:space="preserve">                                  використанням     різних      методів</w:t>
      </w:r>
    </w:p>
    <w:p w:rsidR="0088101A" w:rsidRDefault="008810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auto"/>
          <w:sz w:val="28"/>
          <w:szCs w:val="28"/>
          <w:lang w:val="uk-UA"/>
        </w:rPr>
      </w:pPr>
    </w:p>
    <w:tbl>
      <w:tblPr>
        <w:tblW w:w="963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417"/>
        <w:gridCol w:w="141"/>
        <w:gridCol w:w="1416"/>
        <w:gridCol w:w="1276"/>
        <w:gridCol w:w="1276"/>
        <w:gridCol w:w="1275"/>
        <w:gridCol w:w="1418"/>
        <w:gridCol w:w="1417"/>
      </w:tblGrid>
      <w:tr w:rsidR="0088101A">
        <w:trPr>
          <w:trHeight w:val="332"/>
        </w:trPr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01A" w:rsidRDefault="00293CA3">
            <w:pPr>
              <w:spacing w:line="26" w:lineRule="atLeast"/>
              <w:jc w:val="both"/>
              <w:rPr>
                <w:b/>
                <w:color w:val="auto"/>
                <w:lang w:val="uk-UA"/>
              </w:rPr>
            </w:pPr>
            <w:r w:rsidRPr="00293CA3"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-5.35pt;margin-top:-.7pt;width:142.2pt;height:42pt;flip:y;z-index:251653632" o:connectortype="straight"/>
              </w:pict>
            </w:r>
            <w:r w:rsidR="0088101A">
              <w:rPr>
                <w:b/>
                <w:color w:val="auto"/>
                <w:lang w:val="uk-UA"/>
              </w:rPr>
              <w:t>Вихідні данні</w:t>
            </w:r>
          </w:p>
          <w:p w:rsidR="0088101A" w:rsidRDefault="0088101A">
            <w:pPr>
              <w:spacing w:line="26" w:lineRule="atLeast"/>
              <w:jc w:val="center"/>
              <w:rPr>
                <w:b/>
                <w:color w:val="auto"/>
                <w:lang w:val="uk-UA"/>
              </w:rPr>
            </w:pPr>
          </w:p>
          <w:p w:rsidR="0088101A" w:rsidRDefault="0088101A">
            <w:pPr>
              <w:spacing w:line="26" w:lineRule="atLeast"/>
              <w:jc w:val="center"/>
              <w:rPr>
                <w:b/>
                <w:color w:val="auto"/>
                <w:lang w:val="uk-UA"/>
              </w:rPr>
            </w:pPr>
            <w:r>
              <w:rPr>
                <w:b/>
                <w:color w:val="auto"/>
                <w:lang w:val="uk-UA"/>
              </w:rPr>
              <w:t xml:space="preserve">                      Варіанти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01A" w:rsidRDefault="0088101A">
            <w:pPr>
              <w:spacing w:line="26" w:lineRule="atLeast"/>
              <w:jc w:val="center"/>
              <w:rPr>
                <w:b/>
                <w:color w:val="auto"/>
                <w:lang w:val="uk-UA"/>
              </w:rPr>
            </w:pPr>
            <w:r>
              <w:rPr>
                <w:b/>
                <w:color w:val="auto"/>
                <w:lang w:val="uk-UA"/>
              </w:rPr>
              <w:t>1</w:t>
            </w:r>
          </w:p>
          <w:p w:rsidR="0088101A" w:rsidRDefault="0088101A">
            <w:pPr>
              <w:spacing w:line="26" w:lineRule="atLeast"/>
              <w:jc w:val="center"/>
              <w:rPr>
                <w:b/>
                <w:color w:val="auto"/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01A" w:rsidRDefault="0088101A">
            <w:pPr>
              <w:spacing w:line="26" w:lineRule="atLeast"/>
              <w:jc w:val="center"/>
              <w:rPr>
                <w:b/>
                <w:color w:val="auto"/>
                <w:lang w:val="uk-UA"/>
              </w:rPr>
            </w:pPr>
            <w:r>
              <w:rPr>
                <w:b/>
                <w:color w:val="auto"/>
                <w:lang w:val="uk-UA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01A" w:rsidRDefault="0088101A">
            <w:pPr>
              <w:spacing w:line="26" w:lineRule="atLeast"/>
              <w:jc w:val="center"/>
              <w:rPr>
                <w:b/>
                <w:color w:val="auto"/>
                <w:lang w:val="uk-UA"/>
              </w:rPr>
            </w:pPr>
            <w:r>
              <w:rPr>
                <w:b/>
                <w:color w:val="auto"/>
                <w:lang w:val="uk-UA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01A" w:rsidRDefault="0088101A">
            <w:pPr>
              <w:spacing w:line="26" w:lineRule="atLeast"/>
              <w:jc w:val="center"/>
              <w:rPr>
                <w:b/>
                <w:color w:val="auto"/>
                <w:lang w:val="uk-UA"/>
              </w:rPr>
            </w:pPr>
            <w:r>
              <w:rPr>
                <w:b/>
                <w:color w:val="auto"/>
                <w:lang w:val="uk-UA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01A" w:rsidRDefault="0088101A">
            <w:pPr>
              <w:spacing w:line="26" w:lineRule="atLeast"/>
              <w:jc w:val="center"/>
              <w:rPr>
                <w:b/>
                <w:color w:val="auto"/>
                <w:lang w:val="uk-UA"/>
              </w:rPr>
            </w:pPr>
            <w:r>
              <w:rPr>
                <w:b/>
                <w:color w:val="auto"/>
                <w:lang w:val="uk-UA"/>
              </w:rPr>
              <w:t>5</w:t>
            </w:r>
          </w:p>
        </w:tc>
      </w:tr>
      <w:tr w:rsidR="0088101A">
        <w:trPr>
          <w:trHeight w:val="332"/>
        </w:trPr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01A" w:rsidRDefault="0088101A">
            <w:pPr>
              <w:spacing w:line="26" w:lineRule="atLeast"/>
              <w:jc w:val="center"/>
              <w:rPr>
                <w:noProof/>
                <w:color w:val="auto"/>
                <w:lang w:val="uk-UA"/>
              </w:rPr>
            </w:pPr>
            <w:r>
              <w:rPr>
                <w:noProof/>
                <w:color w:val="auto"/>
                <w:lang w:val="uk-UA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01A" w:rsidRDefault="0088101A">
            <w:pPr>
              <w:spacing w:line="26" w:lineRule="atLeast"/>
              <w:jc w:val="center"/>
              <w:rPr>
                <w:color w:val="auto"/>
                <w:lang w:val="uk-UA"/>
              </w:rPr>
            </w:pPr>
            <w:r>
              <w:rPr>
                <w:color w:val="auto"/>
                <w:lang w:val="uk-UA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01A" w:rsidRDefault="0088101A">
            <w:pPr>
              <w:spacing w:line="26" w:lineRule="atLeast"/>
              <w:jc w:val="center"/>
              <w:rPr>
                <w:color w:val="auto"/>
                <w:lang w:val="uk-UA"/>
              </w:rPr>
            </w:pPr>
            <w:r>
              <w:rPr>
                <w:color w:val="auto"/>
                <w:lang w:val="uk-UA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01A" w:rsidRDefault="0088101A">
            <w:pPr>
              <w:spacing w:line="26" w:lineRule="atLeast"/>
              <w:jc w:val="center"/>
              <w:rPr>
                <w:color w:val="auto"/>
                <w:lang w:val="uk-UA"/>
              </w:rPr>
            </w:pPr>
            <w:r>
              <w:rPr>
                <w:color w:val="auto"/>
                <w:lang w:val="uk-UA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01A" w:rsidRDefault="0088101A">
            <w:pPr>
              <w:spacing w:line="26" w:lineRule="atLeast"/>
              <w:jc w:val="center"/>
              <w:rPr>
                <w:color w:val="auto"/>
                <w:lang w:val="uk-UA"/>
              </w:rPr>
            </w:pPr>
            <w:r>
              <w:rPr>
                <w:color w:val="auto"/>
                <w:lang w:val="uk-UA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01A" w:rsidRDefault="0088101A">
            <w:pPr>
              <w:spacing w:line="26" w:lineRule="atLeast"/>
              <w:jc w:val="center"/>
              <w:rPr>
                <w:color w:val="auto"/>
                <w:lang w:val="uk-UA"/>
              </w:rPr>
            </w:pPr>
            <w:r>
              <w:rPr>
                <w:color w:val="auto"/>
                <w:lang w:val="uk-UA"/>
              </w:rPr>
              <w:t>6</w:t>
            </w:r>
          </w:p>
        </w:tc>
      </w:tr>
      <w:tr w:rsidR="0088101A"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01A" w:rsidRDefault="0088101A">
            <w:pPr>
              <w:spacing w:line="26" w:lineRule="atLeast"/>
              <w:rPr>
                <w:color w:val="auto"/>
                <w:lang w:val="uk-UA"/>
              </w:rPr>
            </w:pPr>
            <w:r>
              <w:rPr>
                <w:color w:val="auto"/>
                <w:lang w:val="uk-UA"/>
              </w:rPr>
              <w:t>Графік роботи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01A" w:rsidRDefault="0088101A">
            <w:pPr>
              <w:spacing w:line="26" w:lineRule="atLeast"/>
              <w:jc w:val="center"/>
              <w:rPr>
                <w:color w:val="auto"/>
                <w:lang w:val="uk-UA"/>
              </w:rPr>
            </w:pPr>
            <w:r>
              <w:rPr>
                <w:color w:val="auto"/>
                <w:lang w:val="uk-UA"/>
              </w:rPr>
              <w:t>3 змінний</w:t>
            </w:r>
          </w:p>
          <w:p w:rsidR="0088101A" w:rsidRDefault="0088101A">
            <w:pPr>
              <w:spacing w:line="26" w:lineRule="atLeast"/>
              <w:jc w:val="center"/>
              <w:rPr>
                <w:color w:val="auto"/>
                <w:lang w:val="uk-UA"/>
              </w:rPr>
            </w:pPr>
            <w:r>
              <w:rPr>
                <w:color w:val="auto"/>
                <w:lang w:val="uk-UA"/>
              </w:rPr>
              <w:t>безперерв-ний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01A" w:rsidRDefault="0088101A">
            <w:pPr>
              <w:spacing w:line="26" w:lineRule="atLeast"/>
              <w:jc w:val="center"/>
              <w:rPr>
                <w:color w:val="auto"/>
                <w:lang w:val="uk-UA"/>
              </w:rPr>
            </w:pPr>
            <w:r>
              <w:rPr>
                <w:color w:val="auto"/>
                <w:lang w:val="uk-UA"/>
              </w:rPr>
              <w:t>2 змінний</w:t>
            </w:r>
          </w:p>
          <w:p w:rsidR="0088101A" w:rsidRDefault="0088101A">
            <w:pPr>
              <w:spacing w:line="26" w:lineRule="atLeast"/>
              <w:jc w:val="center"/>
              <w:rPr>
                <w:color w:val="auto"/>
                <w:lang w:val="uk-UA"/>
              </w:rPr>
            </w:pPr>
            <w:r>
              <w:rPr>
                <w:color w:val="auto"/>
                <w:lang w:val="uk-UA"/>
              </w:rPr>
              <w:t>перерв-</w:t>
            </w:r>
          </w:p>
          <w:p w:rsidR="0088101A" w:rsidRDefault="0088101A">
            <w:pPr>
              <w:spacing w:line="26" w:lineRule="atLeast"/>
              <w:jc w:val="center"/>
              <w:rPr>
                <w:color w:val="auto"/>
                <w:lang w:val="uk-UA"/>
              </w:rPr>
            </w:pPr>
            <w:r>
              <w:rPr>
                <w:color w:val="auto"/>
                <w:lang w:val="uk-UA"/>
              </w:rPr>
              <w:t>ний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01A" w:rsidRDefault="0088101A">
            <w:pPr>
              <w:spacing w:line="26" w:lineRule="atLeast"/>
              <w:jc w:val="center"/>
              <w:rPr>
                <w:color w:val="auto"/>
                <w:lang w:val="uk-UA"/>
              </w:rPr>
            </w:pPr>
            <w:r>
              <w:rPr>
                <w:color w:val="auto"/>
                <w:lang w:val="uk-UA"/>
              </w:rPr>
              <w:t>3 змінний</w:t>
            </w:r>
          </w:p>
          <w:p w:rsidR="0088101A" w:rsidRDefault="0088101A">
            <w:pPr>
              <w:spacing w:line="26" w:lineRule="atLeast"/>
              <w:jc w:val="center"/>
              <w:rPr>
                <w:color w:val="auto"/>
                <w:lang w:val="uk-UA"/>
              </w:rPr>
            </w:pPr>
            <w:r>
              <w:rPr>
                <w:color w:val="auto"/>
                <w:lang w:val="uk-UA"/>
              </w:rPr>
              <w:t>перерв-</w:t>
            </w:r>
          </w:p>
          <w:p w:rsidR="0088101A" w:rsidRDefault="0088101A">
            <w:pPr>
              <w:spacing w:line="26" w:lineRule="atLeast"/>
              <w:jc w:val="center"/>
              <w:rPr>
                <w:color w:val="auto"/>
                <w:lang w:val="uk-UA"/>
              </w:rPr>
            </w:pPr>
            <w:r>
              <w:rPr>
                <w:color w:val="auto"/>
                <w:lang w:val="uk-UA"/>
              </w:rPr>
              <w:t>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01A" w:rsidRDefault="0088101A">
            <w:pPr>
              <w:spacing w:line="26" w:lineRule="atLeast"/>
              <w:jc w:val="center"/>
              <w:rPr>
                <w:color w:val="auto"/>
                <w:lang w:val="uk-UA"/>
              </w:rPr>
            </w:pPr>
            <w:r>
              <w:rPr>
                <w:color w:val="auto"/>
                <w:lang w:val="uk-UA"/>
              </w:rPr>
              <w:t>2 змінний</w:t>
            </w:r>
          </w:p>
          <w:p w:rsidR="0088101A" w:rsidRDefault="0088101A">
            <w:pPr>
              <w:spacing w:line="26" w:lineRule="atLeast"/>
              <w:jc w:val="center"/>
              <w:rPr>
                <w:color w:val="auto"/>
                <w:lang w:val="uk-UA"/>
              </w:rPr>
            </w:pPr>
            <w:r>
              <w:rPr>
                <w:color w:val="auto"/>
                <w:lang w:val="uk-UA"/>
              </w:rPr>
              <w:t>безперерв-</w:t>
            </w:r>
          </w:p>
          <w:p w:rsidR="0088101A" w:rsidRDefault="0088101A">
            <w:pPr>
              <w:spacing w:line="26" w:lineRule="atLeast"/>
              <w:jc w:val="center"/>
              <w:rPr>
                <w:color w:val="auto"/>
                <w:lang w:val="uk-UA"/>
              </w:rPr>
            </w:pPr>
            <w:r>
              <w:rPr>
                <w:color w:val="auto"/>
                <w:lang w:val="uk-UA"/>
              </w:rPr>
              <w:t>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01A" w:rsidRDefault="0088101A">
            <w:pPr>
              <w:spacing w:line="26" w:lineRule="atLeast"/>
              <w:jc w:val="center"/>
              <w:rPr>
                <w:color w:val="auto"/>
                <w:lang w:val="uk-UA"/>
              </w:rPr>
            </w:pPr>
            <w:r>
              <w:rPr>
                <w:color w:val="auto"/>
                <w:lang w:val="uk-UA"/>
              </w:rPr>
              <w:t>3змінний</w:t>
            </w:r>
          </w:p>
          <w:p w:rsidR="0088101A" w:rsidRDefault="0088101A">
            <w:pPr>
              <w:spacing w:line="26" w:lineRule="atLeast"/>
              <w:jc w:val="center"/>
              <w:rPr>
                <w:color w:val="auto"/>
                <w:lang w:val="uk-UA"/>
              </w:rPr>
            </w:pPr>
            <w:r>
              <w:rPr>
                <w:color w:val="auto"/>
                <w:lang w:val="uk-UA"/>
              </w:rPr>
              <w:t>безперерв-</w:t>
            </w:r>
          </w:p>
          <w:p w:rsidR="0088101A" w:rsidRDefault="0088101A">
            <w:pPr>
              <w:spacing w:line="26" w:lineRule="atLeast"/>
              <w:jc w:val="center"/>
              <w:rPr>
                <w:color w:val="auto"/>
                <w:lang w:val="uk-UA"/>
              </w:rPr>
            </w:pPr>
            <w:r>
              <w:rPr>
                <w:color w:val="auto"/>
                <w:lang w:val="uk-UA"/>
              </w:rPr>
              <w:t>ний</w:t>
            </w:r>
          </w:p>
        </w:tc>
      </w:tr>
      <w:tr w:rsidR="0088101A"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01A" w:rsidRDefault="0088101A">
            <w:pPr>
              <w:spacing w:line="26" w:lineRule="atLeast"/>
              <w:rPr>
                <w:color w:val="auto"/>
                <w:lang w:val="uk-UA"/>
              </w:rPr>
            </w:pPr>
            <w:r>
              <w:rPr>
                <w:color w:val="auto"/>
                <w:lang w:val="uk-UA"/>
              </w:rPr>
              <w:t>Кількість устаткування, од.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01A" w:rsidRDefault="0088101A">
            <w:pPr>
              <w:spacing w:line="26" w:lineRule="atLeast"/>
              <w:jc w:val="center"/>
              <w:rPr>
                <w:color w:val="auto"/>
                <w:lang w:val="uk-UA"/>
              </w:rPr>
            </w:pPr>
            <w:r>
              <w:rPr>
                <w:color w:val="auto"/>
                <w:lang w:val="uk-UA"/>
              </w:rPr>
              <w:t>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01A" w:rsidRDefault="0088101A">
            <w:pPr>
              <w:spacing w:line="26" w:lineRule="atLeast"/>
              <w:jc w:val="center"/>
              <w:rPr>
                <w:color w:val="auto"/>
                <w:lang w:val="uk-UA"/>
              </w:rPr>
            </w:pPr>
            <w:r>
              <w:rPr>
                <w:color w:val="auto"/>
                <w:lang w:val="uk-UA"/>
              </w:rPr>
              <w:t>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01A" w:rsidRDefault="0088101A">
            <w:pPr>
              <w:spacing w:line="26" w:lineRule="atLeast"/>
              <w:jc w:val="center"/>
              <w:rPr>
                <w:color w:val="auto"/>
                <w:lang w:val="uk-UA"/>
              </w:rPr>
            </w:pPr>
            <w:r>
              <w:rPr>
                <w:color w:val="auto"/>
                <w:lang w:val="uk-UA"/>
              </w:rPr>
              <w:t>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01A" w:rsidRDefault="0088101A">
            <w:pPr>
              <w:spacing w:line="26" w:lineRule="atLeast"/>
              <w:jc w:val="center"/>
              <w:rPr>
                <w:color w:val="auto"/>
                <w:lang w:val="uk-UA"/>
              </w:rPr>
            </w:pPr>
            <w:r>
              <w:rPr>
                <w:color w:val="auto"/>
                <w:lang w:val="uk-UA"/>
              </w:rPr>
              <w:t>18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01A" w:rsidRDefault="0088101A">
            <w:pPr>
              <w:spacing w:line="26" w:lineRule="atLeast"/>
              <w:jc w:val="center"/>
              <w:rPr>
                <w:color w:val="auto"/>
                <w:lang w:val="uk-UA"/>
              </w:rPr>
            </w:pPr>
            <w:r>
              <w:rPr>
                <w:color w:val="auto"/>
                <w:lang w:val="uk-UA"/>
              </w:rPr>
              <w:t>22</w:t>
            </w:r>
          </w:p>
        </w:tc>
      </w:tr>
      <w:tr w:rsidR="0088101A"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01A" w:rsidRDefault="0088101A">
            <w:pPr>
              <w:spacing w:line="26" w:lineRule="atLeast"/>
              <w:rPr>
                <w:color w:val="auto"/>
                <w:lang w:val="uk-UA"/>
              </w:rPr>
            </w:pPr>
            <w:r>
              <w:rPr>
                <w:color w:val="auto"/>
                <w:lang w:val="uk-UA"/>
              </w:rPr>
              <w:t>Нормачисельності,</w:t>
            </w:r>
          </w:p>
          <w:p w:rsidR="0088101A" w:rsidRDefault="0088101A">
            <w:pPr>
              <w:spacing w:line="26" w:lineRule="atLeast"/>
              <w:rPr>
                <w:color w:val="auto"/>
                <w:lang w:val="uk-UA"/>
              </w:rPr>
            </w:pPr>
            <w:r>
              <w:rPr>
                <w:color w:val="auto"/>
                <w:lang w:val="uk-UA"/>
              </w:rPr>
              <w:t>чол./од.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01A" w:rsidRDefault="0088101A">
            <w:pPr>
              <w:spacing w:line="26" w:lineRule="atLeast"/>
              <w:jc w:val="center"/>
              <w:rPr>
                <w:color w:val="auto"/>
                <w:lang w:val="uk-UA"/>
              </w:rPr>
            </w:pPr>
            <w:r>
              <w:rPr>
                <w:color w:val="auto"/>
                <w:lang w:val="uk-UA"/>
              </w:rPr>
              <w:t>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01A" w:rsidRDefault="0088101A">
            <w:pPr>
              <w:spacing w:line="26" w:lineRule="atLeast"/>
              <w:jc w:val="center"/>
              <w:rPr>
                <w:color w:val="auto"/>
                <w:lang w:val="uk-U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01A" w:rsidRDefault="0088101A">
            <w:pPr>
              <w:spacing w:line="26" w:lineRule="atLeast"/>
              <w:jc w:val="center"/>
              <w:rPr>
                <w:color w:val="auto"/>
                <w:lang w:val="uk-UA"/>
              </w:rPr>
            </w:pPr>
            <w:r>
              <w:rPr>
                <w:color w:val="auto"/>
                <w:lang w:val="uk-UA"/>
              </w:rPr>
              <w:t>0,5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01A" w:rsidRDefault="0088101A">
            <w:pPr>
              <w:spacing w:line="26" w:lineRule="atLeast"/>
              <w:jc w:val="center"/>
              <w:rPr>
                <w:color w:val="auto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01A" w:rsidRDefault="0088101A">
            <w:pPr>
              <w:spacing w:line="26" w:lineRule="atLeast"/>
              <w:jc w:val="center"/>
              <w:rPr>
                <w:color w:val="auto"/>
                <w:lang w:val="uk-UA"/>
              </w:rPr>
            </w:pPr>
            <w:r>
              <w:rPr>
                <w:color w:val="auto"/>
                <w:lang w:val="uk-UA"/>
              </w:rPr>
              <w:t>0,6</w:t>
            </w:r>
          </w:p>
        </w:tc>
      </w:tr>
      <w:tr w:rsidR="0088101A"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01A" w:rsidRDefault="0088101A">
            <w:pPr>
              <w:spacing w:line="26" w:lineRule="atLeast"/>
              <w:rPr>
                <w:color w:val="auto"/>
                <w:lang w:val="uk-UA"/>
              </w:rPr>
            </w:pPr>
            <w:r>
              <w:rPr>
                <w:color w:val="auto"/>
                <w:lang w:val="uk-UA"/>
              </w:rPr>
              <w:t>Норма обслуговування,</w:t>
            </w:r>
          </w:p>
          <w:p w:rsidR="0088101A" w:rsidRDefault="0088101A">
            <w:pPr>
              <w:spacing w:line="26" w:lineRule="atLeast"/>
              <w:rPr>
                <w:color w:val="auto"/>
                <w:lang w:val="uk-UA"/>
              </w:rPr>
            </w:pPr>
            <w:r>
              <w:rPr>
                <w:color w:val="auto"/>
                <w:lang w:val="uk-UA"/>
              </w:rPr>
              <w:t>од./чол.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01A" w:rsidRDefault="0088101A">
            <w:pPr>
              <w:spacing w:line="26" w:lineRule="atLeast"/>
              <w:jc w:val="center"/>
              <w:rPr>
                <w:color w:val="auto"/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01A" w:rsidRDefault="0088101A">
            <w:pPr>
              <w:spacing w:line="26" w:lineRule="atLeast"/>
              <w:jc w:val="center"/>
              <w:rPr>
                <w:color w:val="auto"/>
                <w:lang w:val="uk-UA"/>
              </w:rPr>
            </w:pPr>
            <w:r>
              <w:rPr>
                <w:color w:val="auto"/>
                <w:lang w:val="uk-UA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01A" w:rsidRDefault="0088101A">
            <w:pPr>
              <w:spacing w:line="26" w:lineRule="atLeast"/>
              <w:jc w:val="center"/>
              <w:rPr>
                <w:color w:val="auto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01A" w:rsidRDefault="0088101A">
            <w:pPr>
              <w:spacing w:line="26" w:lineRule="atLeast"/>
              <w:jc w:val="center"/>
              <w:rPr>
                <w:color w:val="auto"/>
                <w:lang w:val="uk-UA"/>
              </w:rPr>
            </w:pPr>
            <w:r>
              <w:rPr>
                <w:color w:val="auto"/>
                <w:lang w:val="uk-UA"/>
              </w:rPr>
              <w:t>1,5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01A" w:rsidRDefault="0088101A">
            <w:pPr>
              <w:spacing w:line="26" w:lineRule="atLeast"/>
              <w:jc w:val="center"/>
              <w:rPr>
                <w:color w:val="auto"/>
                <w:lang w:val="uk-UA"/>
              </w:rPr>
            </w:pPr>
          </w:p>
        </w:tc>
      </w:tr>
      <w:tr w:rsidR="0088101A">
        <w:trPr>
          <w:trHeight w:val="410"/>
        </w:trPr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01A" w:rsidRDefault="0088101A">
            <w:pPr>
              <w:spacing w:line="26" w:lineRule="atLeast"/>
              <w:jc w:val="center"/>
              <w:rPr>
                <w:color w:val="auto"/>
                <w:lang w:val="uk-UA"/>
              </w:rPr>
            </w:pPr>
            <w:r>
              <w:rPr>
                <w:color w:val="auto"/>
                <w:lang w:val="uk-UA"/>
              </w:rPr>
              <w:t>Тривалість</w:t>
            </w:r>
          </w:p>
          <w:p w:rsidR="0088101A" w:rsidRDefault="0088101A">
            <w:pPr>
              <w:spacing w:line="26" w:lineRule="atLeast"/>
              <w:jc w:val="center"/>
              <w:rPr>
                <w:color w:val="auto"/>
                <w:lang w:val="uk-UA"/>
              </w:rPr>
            </w:pPr>
            <w:r>
              <w:rPr>
                <w:color w:val="auto"/>
                <w:lang w:val="uk-UA"/>
              </w:rPr>
              <w:t>відпустки,</w:t>
            </w:r>
          </w:p>
          <w:p w:rsidR="0088101A" w:rsidRDefault="0088101A">
            <w:pPr>
              <w:spacing w:line="26" w:lineRule="atLeast"/>
              <w:rPr>
                <w:color w:val="auto"/>
                <w:lang w:val="uk-UA"/>
              </w:rPr>
            </w:pPr>
            <w:r>
              <w:rPr>
                <w:color w:val="auto"/>
                <w:lang w:val="uk-UA"/>
              </w:rPr>
              <w:t>календ.днів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01A" w:rsidRDefault="0088101A">
            <w:pPr>
              <w:spacing w:line="26" w:lineRule="atLeast"/>
              <w:ind w:left="84"/>
              <w:jc w:val="both"/>
              <w:rPr>
                <w:color w:val="auto"/>
                <w:lang w:val="uk-UA"/>
              </w:rPr>
            </w:pPr>
            <w:r>
              <w:rPr>
                <w:color w:val="auto"/>
                <w:lang w:val="uk-UA"/>
              </w:rPr>
              <w:t>Основна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01A" w:rsidRDefault="0088101A">
            <w:pPr>
              <w:spacing w:line="26" w:lineRule="atLeast"/>
              <w:jc w:val="center"/>
              <w:rPr>
                <w:color w:val="auto"/>
                <w:lang w:val="uk-UA"/>
              </w:rPr>
            </w:pPr>
            <w:r>
              <w:rPr>
                <w:color w:val="auto"/>
                <w:lang w:val="uk-UA"/>
              </w:rPr>
              <w:t>24</w:t>
            </w:r>
          </w:p>
          <w:p w:rsidR="0088101A" w:rsidRDefault="0088101A">
            <w:pPr>
              <w:spacing w:line="26" w:lineRule="atLeast"/>
              <w:jc w:val="center"/>
              <w:rPr>
                <w:color w:val="auto"/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01A" w:rsidRDefault="0088101A">
            <w:pPr>
              <w:spacing w:line="26" w:lineRule="atLeast"/>
              <w:jc w:val="center"/>
              <w:rPr>
                <w:color w:val="auto"/>
                <w:lang w:val="uk-UA"/>
              </w:rPr>
            </w:pPr>
            <w:r>
              <w:rPr>
                <w:color w:val="auto"/>
                <w:lang w:val="uk-UA"/>
              </w:rPr>
              <w:t>24</w:t>
            </w:r>
          </w:p>
          <w:p w:rsidR="0088101A" w:rsidRDefault="0088101A">
            <w:pPr>
              <w:spacing w:line="26" w:lineRule="atLeast"/>
              <w:jc w:val="center"/>
              <w:rPr>
                <w:color w:val="auto"/>
                <w:lang w:val="uk-U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01A" w:rsidRDefault="0088101A">
            <w:pPr>
              <w:spacing w:line="26" w:lineRule="atLeast"/>
              <w:jc w:val="center"/>
              <w:rPr>
                <w:color w:val="auto"/>
                <w:lang w:val="uk-UA"/>
              </w:rPr>
            </w:pPr>
            <w:r>
              <w:rPr>
                <w:color w:val="auto"/>
                <w:lang w:val="uk-UA"/>
              </w:rPr>
              <w:t>24</w:t>
            </w:r>
          </w:p>
          <w:p w:rsidR="0088101A" w:rsidRDefault="0088101A">
            <w:pPr>
              <w:spacing w:line="26" w:lineRule="atLeast"/>
              <w:jc w:val="center"/>
              <w:rPr>
                <w:color w:val="auto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01A" w:rsidRDefault="0088101A">
            <w:pPr>
              <w:spacing w:line="26" w:lineRule="atLeast"/>
              <w:jc w:val="center"/>
              <w:rPr>
                <w:color w:val="auto"/>
                <w:lang w:val="uk-UA"/>
              </w:rPr>
            </w:pPr>
            <w:r>
              <w:rPr>
                <w:color w:val="auto"/>
                <w:lang w:val="uk-UA"/>
              </w:rPr>
              <w:t>24</w:t>
            </w:r>
          </w:p>
          <w:p w:rsidR="0088101A" w:rsidRDefault="0088101A">
            <w:pPr>
              <w:spacing w:line="26" w:lineRule="atLeast"/>
              <w:jc w:val="center"/>
              <w:rPr>
                <w:color w:val="auto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01A" w:rsidRDefault="0088101A">
            <w:pPr>
              <w:spacing w:line="26" w:lineRule="atLeast"/>
              <w:jc w:val="center"/>
              <w:rPr>
                <w:color w:val="auto"/>
                <w:lang w:val="uk-UA"/>
              </w:rPr>
            </w:pPr>
            <w:r>
              <w:rPr>
                <w:color w:val="auto"/>
                <w:lang w:val="uk-UA"/>
              </w:rPr>
              <w:t>24</w:t>
            </w:r>
          </w:p>
          <w:p w:rsidR="0088101A" w:rsidRDefault="0088101A">
            <w:pPr>
              <w:spacing w:line="26" w:lineRule="atLeast"/>
              <w:jc w:val="center"/>
              <w:rPr>
                <w:color w:val="auto"/>
                <w:lang w:val="uk-UA"/>
              </w:rPr>
            </w:pPr>
          </w:p>
        </w:tc>
      </w:tr>
      <w:tr w:rsidR="0088101A">
        <w:trPr>
          <w:trHeight w:val="480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01A" w:rsidRDefault="0088101A">
            <w:pPr>
              <w:rPr>
                <w:color w:val="auto"/>
                <w:lang w:val="uk-UA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01A" w:rsidRDefault="0088101A">
            <w:pPr>
              <w:spacing w:line="26" w:lineRule="atLeast"/>
              <w:jc w:val="both"/>
              <w:rPr>
                <w:color w:val="auto"/>
                <w:lang w:val="uk-UA"/>
              </w:rPr>
            </w:pPr>
            <w:r>
              <w:rPr>
                <w:color w:val="auto"/>
                <w:lang w:val="uk-UA"/>
              </w:rPr>
              <w:t xml:space="preserve">Додаткова 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01A" w:rsidRDefault="0088101A">
            <w:pPr>
              <w:spacing w:line="26" w:lineRule="atLeast"/>
              <w:jc w:val="center"/>
              <w:rPr>
                <w:color w:val="auto"/>
                <w:lang w:val="uk-UA"/>
              </w:rPr>
            </w:pPr>
            <w:r>
              <w:rPr>
                <w:color w:val="auto"/>
                <w:lang w:val="uk-UA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01A" w:rsidRDefault="0088101A">
            <w:pPr>
              <w:spacing w:line="26" w:lineRule="atLeast"/>
              <w:jc w:val="center"/>
              <w:rPr>
                <w:color w:val="auto"/>
                <w:lang w:val="uk-UA"/>
              </w:rPr>
            </w:pPr>
            <w:r>
              <w:rPr>
                <w:color w:val="auto"/>
                <w:lang w:val="uk-UA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01A" w:rsidRDefault="0088101A">
            <w:pPr>
              <w:spacing w:line="26" w:lineRule="atLeast"/>
              <w:jc w:val="center"/>
              <w:rPr>
                <w:color w:val="auto"/>
                <w:lang w:val="uk-UA"/>
              </w:rPr>
            </w:pPr>
            <w:r>
              <w:rPr>
                <w:color w:val="auto"/>
                <w:lang w:val="uk-UA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01A" w:rsidRDefault="0088101A">
            <w:pPr>
              <w:spacing w:line="26" w:lineRule="atLeast"/>
              <w:jc w:val="center"/>
              <w:rPr>
                <w:color w:val="auto"/>
                <w:lang w:val="uk-UA"/>
              </w:rPr>
            </w:pPr>
            <w:r>
              <w:rPr>
                <w:color w:val="auto"/>
                <w:lang w:val="uk-UA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01A" w:rsidRDefault="0088101A">
            <w:pPr>
              <w:spacing w:line="26" w:lineRule="atLeast"/>
              <w:jc w:val="center"/>
              <w:rPr>
                <w:color w:val="auto"/>
                <w:lang w:val="uk-UA"/>
              </w:rPr>
            </w:pPr>
            <w:r>
              <w:rPr>
                <w:color w:val="auto"/>
                <w:lang w:val="uk-UA"/>
              </w:rPr>
              <w:t>3</w:t>
            </w:r>
          </w:p>
        </w:tc>
      </w:tr>
      <w:tr w:rsidR="0088101A"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01A" w:rsidRDefault="0088101A">
            <w:pPr>
              <w:spacing w:line="26" w:lineRule="atLeast"/>
              <w:rPr>
                <w:color w:val="auto"/>
                <w:lang w:val="uk-UA"/>
              </w:rPr>
            </w:pPr>
            <w:r>
              <w:rPr>
                <w:color w:val="auto"/>
                <w:lang w:val="uk-UA"/>
              </w:rPr>
              <w:t xml:space="preserve">Втрати робочого часу </w:t>
            </w:r>
          </w:p>
          <w:p w:rsidR="0088101A" w:rsidRDefault="0088101A">
            <w:pPr>
              <w:spacing w:line="26" w:lineRule="atLeast"/>
              <w:rPr>
                <w:color w:val="auto"/>
                <w:lang w:val="uk-UA"/>
              </w:rPr>
            </w:pPr>
            <w:r>
              <w:rPr>
                <w:color w:val="auto"/>
                <w:lang w:val="uk-UA"/>
              </w:rPr>
              <w:t>із-за хвороб, 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01A" w:rsidRDefault="0088101A">
            <w:pPr>
              <w:spacing w:line="26" w:lineRule="atLeast"/>
              <w:jc w:val="center"/>
              <w:rPr>
                <w:color w:val="auto"/>
                <w:lang w:val="uk-UA"/>
              </w:rPr>
            </w:pPr>
            <w:r>
              <w:rPr>
                <w:color w:val="auto"/>
                <w:lang w:val="uk-UA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01A" w:rsidRDefault="0088101A">
            <w:pPr>
              <w:spacing w:line="26" w:lineRule="atLeast"/>
              <w:jc w:val="center"/>
              <w:rPr>
                <w:color w:val="auto"/>
                <w:lang w:val="uk-UA"/>
              </w:rPr>
            </w:pPr>
            <w:r>
              <w:rPr>
                <w:color w:val="auto"/>
                <w:lang w:val="uk-UA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01A" w:rsidRDefault="0088101A">
            <w:pPr>
              <w:spacing w:line="26" w:lineRule="atLeast"/>
              <w:jc w:val="center"/>
              <w:rPr>
                <w:color w:val="auto"/>
                <w:lang w:val="uk-UA"/>
              </w:rPr>
            </w:pPr>
            <w:r>
              <w:rPr>
                <w:color w:val="auto"/>
                <w:lang w:val="uk-UA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01A" w:rsidRDefault="0088101A">
            <w:pPr>
              <w:spacing w:line="26" w:lineRule="atLeast"/>
              <w:jc w:val="center"/>
              <w:rPr>
                <w:color w:val="auto"/>
                <w:lang w:val="uk-UA"/>
              </w:rPr>
            </w:pPr>
            <w:r>
              <w:rPr>
                <w:color w:val="auto"/>
                <w:lang w:val="uk-UA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01A" w:rsidRDefault="0088101A">
            <w:pPr>
              <w:spacing w:line="26" w:lineRule="atLeast"/>
              <w:jc w:val="center"/>
              <w:rPr>
                <w:color w:val="auto"/>
                <w:lang w:val="uk-UA"/>
              </w:rPr>
            </w:pPr>
            <w:r>
              <w:rPr>
                <w:color w:val="auto"/>
                <w:lang w:val="uk-UA"/>
              </w:rPr>
              <w:t>4</w:t>
            </w:r>
          </w:p>
        </w:tc>
      </w:tr>
      <w:tr w:rsidR="0088101A"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01A" w:rsidRDefault="0088101A">
            <w:pPr>
              <w:spacing w:line="26" w:lineRule="atLeast"/>
              <w:rPr>
                <w:color w:val="auto"/>
                <w:lang w:val="uk-UA"/>
              </w:rPr>
            </w:pPr>
            <w:r>
              <w:rPr>
                <w:color w:val="auto"/>
                <w:lang w:val="uk-UA"/>
              </w:rPr>
              <w:t>Втрати часу по причині виконання держобов'язків, 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01A" w:rsidRDefault="0088101A">
            <w:pPr>
              <w:spacing w:line="26" w:lineRule="atLeast"/>
              <w:jc w:val="center"/>
              <w:rPr>
                <w:color w:val="auto"/>
                <w:lang w:val="uk-UA"/>
              </w:rPr>
            </w:pPr>
          </w:p>
          <w:p w:rsidR="0088101A" w:rsidRDefault="0088101A">
            <w:pPr>
              <w:spacing w:line="26" w:lineRule="atLeast"/>
              <w:jc w:val="center"/>
              <w:rPr>
                <w:color w:val="auto"/>
                <w:lang w:val="uk-UA"/>
              </w:rPr>
            </w:pPr>
            <w:r>
              <w:rPr>
                <w:color w:val="auto"/>
                <w:lang w:val="uk-UA"/>
              </w:rPr>
              <w:t>0,1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01A" w:rsidRDefault="0088101A">
            <w:pPr>
              <w:spacing w:line="26" w:lineRule="atLeast"/>
              <w:jc w:val="center"/>
              <w:rPr>
                <w:color w:val="auto"/>
                <w:lang w:val="uk-UA"/>
              </w:rPr>
            </w:pPr>
          </w:p>
          <w:p w:rsidR="0088101A" w:rsidRDefault="0088101A">
            <w:pPr>
              <w:spacing w:line="26" w:lineRule="atLeast"/>
              <w:jc w:val="center"/>
              <w:rPr>
                <w:color w:val="auto"/>
                <w:lang w:val="uk-UA"/>
              </w:rPr>
            </w:pPr>
            <w:r>
              <w:rPr>
                <w:color w:val="auto"/>
                <w:lang w:val="uk-UA"/>
              </w:rPr>
              <w:t>0,2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01A" w:rsidRDefault="0088101A">
            <w:pPr>
              <w:spacing w:line="26" w:lineRule="atLeast"/>
              <w:jc w:val="center"/>
              <w:rPr>
                <w:color w:val="auto"/>
                <w:lang w:val="uk-UA"/>
              </w:rPr>
            </w:pPr>
          </w:p>
          <w:p w:rsidR="0088101A" w:rsidRDefault="0088101A">
            <w:pPr>
              <w:spacing w:line="26" w:lineRule="atLeast"/>
              <w:jc w:val="center"/>
              <w:rPr>
                <w:color w:val="auto"/>
                <w:lang w:val="uk-UA"/>
              </w:rPr>
            </w:pPr>
            <w:r>
              <w:rPr>
                <w:color w:val="auto"/>
                <w:lang w:val="uk-UA"/>
              </w:rPr>
              <w:t>0,1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01A" w:rsidRDefault="0088101A">
            <w:pPr>
              <w:spacing w:line="26" w:lineRule="atLeast"/>
              <w:jc w:val="center"/>
              <w:rPr>
                <w:color w:val="auto"/>
                <w:lang w:val="uk-UA"/>
              </w:rPr>
            </w:pPr>
          </w:p>
          <w:p w:rsidR="0088101A" w:rsidRDefault="0088101A">
            <w:pPr>
              <w:spacing w:line="26" w:lineRule="atLeast"/>
              <w:jc w:val="center"/>
              <w:rPr>
                <w:color w:val="auto"/>
                <w:lang w:val="uk-UA"/>
              </w:rPr>
            </w:pPr>
            <w:r>
              <w:rPr>
                <w:color w:val="auto"/>
                <w:lang w:val="uk-UA"/>
              </w:rPr>
              <w:t>0,2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01A" w:rsidRDefault="0088101A">
            <w:pPr>
              <w:spacing w:line="26" w:lineRule="atLeast"/>
              <w:jc w:val="center"/>
              <w:rPr>
                <w:color w:val="auto"/>
                <w:lang w:val="uk-UA"/>
              </w:rPr>
            </w:pPr>
          </w:p>
          <w:p w:rsidR="0088101A" w:rsidRDefault="0088101A">
            <w:pPr>
              <w:spacing w:line="26" w:lineRule="atLeast"/>
              <w:jc w:val="center"/>
              <w:rPr>
                <w:color w:val="auto"/>
                <w:lang w:val="uk-UA"/>
              </w:rPr>
            </w:pPr>
            <w:r>
              <w:rPr>
                <w:color w:val="auto"/>
                <w:lang w:val="uk-UA"/>
              </w:rPr>
              <w:t>0,1</w:t>
            </w:r>
          </w:p>
        </w:tc>
      </w:tr>
      <w:tr w:rsidR="0088101A">
        <w:trPr>
          <w:trHeight w:val="469"/>
        </w:trPr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01A" w:rsidRDefault="0088101A">
            <w:pPr>
              <w:spacing w:line="26" w:lineRule="atLeast"/>
              <w:rPr>
                <w:color w:val="auto"/>
                <w:lang w:val="uk-UA"/>
              </w:rPr>
            </w:pPr>
            <w:r>
              <w:rPr>
                <w:color w:val="auto"/>
                <w:lang w:val="uk-UA"/>
              </w:rPr>
              <w:t>Технологіна</w:t>
            </w:r>
          </w:p>
          <w:p w:rsidR="0088101A" w:rsidRDefault="0088101A">
            <w:pPr>
              <w:spacing w:line="26" w:lineRule="atLeast"/>
              <w:rPr>
                <w:color w:val="auto"/>
                <w:lang w:val="uk-UA"/>
              </w:rPr>
            </w:pPr>
            <w:r>
              <w:rPr>
                <w:color w:val="auto"/>
                <w:lang w:val="uk-UA"/>
              </w:rPr>
              <w:t xml:space="preserve">трудоміст-кість, </w:t>
            </w:r>
          </w:p>
          <w:p w:rsidR="0088101A" w:rsidRDefault="0088101A">
            <w:pPr>
              <w:spacing w:line="26" w:lineRule="atLeast"/>
              <w:rPr>
                <w:color w:val="auto"/>
                <w:lang w:val="uk-UA"/>
              </w:rPr>
            </w:pPr>
            <w:r>
              <w:rPr>
                <w:color w:val="auto"/>
                <w:lang w:val="uk-UA"/>
              </w:rPr>
              <w:t>н.- год.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01A" w:rsidRDefault="0088101A">
            <w:pPr>
              <w:spacing w:line="26" w:lineRule="atLeast"/>
              <w:rPr>
                <w:color w:val="auto"/>
                <w:lang w:val="uk-UA"/>
              </w:rPr>
            </w:pPr>
            <w:r>
              <w:rPr>
                <w:color w:val="auto"/>
                <w:lang w:val="uk-UA"/>
              </w:rPr>
              <w:t>Продукція 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01A" w:rsidRDefault="0088101A">
            <w:pPr>
              <w:spacing w:line="26" w:lineRule="atLeast"/>
              <w:jc w:val="center"/>
              <w:rPr>
                <w:color w:val="auto"/>
                <w:lang w:val="uk-UA"/>
              </w:rPr>
            </w:pPr>
            <w:r>
              <w:rPr>
                <w:color w:val="auto"/>
                <w:lang w:val="uk-UA"/>
              </w:rPr>
              <w:t>2</w:t>
            </w:r>
          </w:p>
          <w:p w:rsidR="0088101A" w:rsidRDefault="0088101A">
            <w:pPr>
              <w:spacing w:line="26" w:lineRule="atLeast"/>
              <w:ind w:left="60"/>
              <w:jc w:val="center"/>
              <w:rPr>
                <w:color w:val="auto"/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01A" w:rsidRDefault="0088101A">
            <w:pPr>
              <w:spacing w:line="26" w:lineRule="atLeast"/>
              <w:jc w:val="center"/>
              <w:rPr>
                <w:color w:val="auto"/>
                <w:lang w:val="uk-UA"/>
              </w:rPr>
            </w:pPr>
            <w:r>
              <w:rPr>
                <w:color w:val="auto"/>
                <w:lang w:val="uk-UA"/>
              </w:rPr>
              <w:t>3</w:t>
            </w:r>
          </w:p>
          <w:p w:rsidR="0088101A" w:rsidRDefault="0088101A">
            <w:pPr>
              <w:spacing w:line="26" w:lineRule="atLeast"/>
              <w:ind w:left="60"/>
              <w:jc w:val="center"/>
              <w:rPr>
                <w:color w:val="auto"/>
                <w:lang w:val="uk-U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01A" w:rsidRDefault="0088101A">
            <w:pPr>
              <w:spacing w:line="26" w:lineRule="atLeast"/>
              <w:jc w:val="center"/>
              <w:rPr>
                <w:color w:val="auto"/>
                <w:lang w:val="uk-UA"/>
              </w:rPr>
            </w:pPr>
            <w:r>
              <w:rPr>
                <w:color w:val="auto"/>
                <w:lang w:val="uk-UA"/>
              </w:rPr>
              <w:t>4</w:t>
            </w:r>
          </w:p>
          <w:p w:rsidR="0088101A" w:rsidRDefault="0088101A">
            <w:pPr>
              <w:spacing w:line="26" w:lineRule="atLeast"/>
              <w:ind w:left="60"/>
              <w:jc w:val="center"/>
              <w:rPr>
                <w:color w:val="auto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01A" w:rsidRDefault="0088101A">
            <w:pPr>
              <w:spacing w:line="26" w:lineRule="atLeast"/>
              <w:jc w:val="center"/>
              <w:rPr>
                <w:color w:val="auto"/>
                <w:lang w:val="uk-UA"/>
              </w:rPr>
            </w:pPr>
            <w:r>
              <w:rPr>
                <w:color w:val="auto"/>
                <w:lang w:val="uk-UA"/>
              </w:rPr>
              <w:t>5</w:t>
            </w:r>
          </w:p>
          <w:p w:rsidR="0088101A" w:rsidRDefault="0088101A">
            <w:pPr>
              <w:spacing w:line="26" w:lineRule="atLeast"/>
              <w:ind w:left="60"/>
              <w:jc w:val="center"/>
              <w:rPr>
                <w:color w:val="auto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01A" w:rsidRDefault="0088101A">
            <w:pPr>
              <w:spacing w:line="26" w:lineRule="atLeast"/>
              <w:jc w:val="center"/>
              <w:rPr>
                <w:color w:val="auto"/>
                <w:lang w:val="uk-UA"/>
              </w:rPr>
            </w:pPr>
            <w:r>
              <w:rPr>
                <w:color w:val="auto"/>
                <w:lang w:val="uk-UA"/>
              </w:rPr>
              <w:t>6</w:t>
            </w:r>
          </w:p>
          <w:p w:rsidR="0088101A" w:rsidRDefault="0088101A">
            <w:pPr>
              <w:spacing w:line="26" w:lineRule="atLeast"/>
              <w:ind w:left="60"/>
              <w:jc w:val="center"/>
              <w:rPr>
                <w:color w:val="auto"/>
                <w:lang w:val="uk-UA"/>
              </w:rPr>
            </w:pPr>
          </w:p>
        </w:tc>
      </w:tr>
      <w:tr w:rsidR="0088101A">
        <w:trPr>
          <w:trHeight w:val="337"/>
        </w:trPr>
        <w:tc>
          <w:tcPr>
            <w:tcW w:w="453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01A" w:rsidRDefault="0088101A">
            <w:pPr>
              <w:rPr>
                <w:color w:val="auto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01A" w:rsidRDefault="0088101A">
            <w:pPr>
              <w:spacing w:line="26" w:lineRule="atLeast"/>
              <w:rPr>
                <w:color w:val="auto"/>
                <w:lang w:val="uk-UA"/>
              </w:rPr>
            </w:pPr>
            <w:r>
              <w:rPr>
                <w:color w:val="auto"/>
                <w:lang w:val="uk-UA"/>
              </w:rPr>
              <w:t>Продукція 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01A" w:rsidRDefault="0088101A">
            <w:pPr>
              <w:spacing w:line="26" w:lineRule="atLeast"/>
              <w:jc w:val="center"/>
              <w:rPr>
                <w:color w:val="auto"/>
                <w:lang w:val="uk-UA"/>
              </w:rPr>
            </w:pPr>
            <w:r>
              <w:rPr>
                <w:color w:val="auto"/>
                <w:lang w:val="uk-UA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01A" w:rsidRDefault="0088101A">
            <w:pPr>
              <w:spacing w:line="26" w:lineRule="atLeast"/>
              <w:jc w:val="center"/>
              <w:rPr>
                <w:color w:val="auto"/>
                <w:lang w:val="uk-UA"/>
              </w:rPr>
            </w:pPr>
            <w:r>
              <w:rPr>
                <w:color w:val="auto"/>
                <w:lang w:val="uk-UA"/>
              </w:rPr>
              <w:t>11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01A" w:rsidRDefault="0088101A">
            <w:pPr>
              <w:spacing w:line="26" w:lineRule="atLeast"/>
              <w:jc w:val="center"/>
              <w:rPr>
                <w:color w:val="auto"/>
                <w:lang w:val="uk-UA"/>
              </w:rPr>
            </w:pPr>
            <w:r>
              <w:rPr>
                <w:color w:val="auto"/>
                <w:lang w:val="uk-UA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01A" w:rsidRDefault="0088101A">
            <w:pPr>
              <w:spacing w:line="26" w:lineRule="atLeast"/>
              <w:jc w:val="center"/>
              <w:rPr>
                <w:color w:val="auto"/>
                <w:lang w:val="uk-UA"/>
              </w:rPr>
            </w:pPr>
            <w:r>
              <w:rPr>
                <w:color w:val="auto"/>
                <w:lang w:val="uk-UA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01A" w:rsidRDefault="0088101A">
            <w:pPr>
              <w:spacing w:line="26" w:lineRule="atLeast"/>
              <w:jc w:val="center"/>
              <w:rPr>
                <w:color w:val="auto"/>
                <w:lang w:val="uk-UA"/>
              </w:rPr>
            </w:pPr>
            <w:r>
              <w:rPr>
                <w:color w:val="auto"/>
                <w:lang w:val="uk-UA"/>
              </w:rPr>
              <w:t>8</w:t>
            </w:r>
          </w:p>
        </w:tc>
      </w:tr>
      <w:tr w:rsidR="0088101A">
        <w:trPr>
          <w:trHeight w:val="397"/>
        </w:trPr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01A" w:rsidRDefault="0088101A">
            <w:pPr>
              <w:spacing w:line="26" w:lineRule="atLeast"/>
              <w:rPr>
                <w:color w:val="auto"/>
                <w:lang w:val="uk-UA"/>
              </w:rPr>
            </w:pPr>
            <w:r>
              <w:rPr>
                <w:color w:val="auto"/>
                <w:lang w:val="uk-UA"/>
              </w:rPr>
              <w:lastRenderedPageBreak/>
              <w:t>Річний випуск</w:t>
            </w:r>
          </w:p>
          <w:p w:rsidR="0088101A" w:rsidRDefault="0088101A">
            <w:pPr>
              <w:spacing w:line="26" w:lineRule="atLeast"/>
              <w:rPr>
                <w:color w:val="auto"/>
                <w:lang w:val="uk-UA"/>
              </w:rPr>
            </w:pPr>
            <w:r>
              <w:rPr>
                <w:color w:val="auto"/>
                <w:lang w:val="uk-UA"/>
              </w:rPr>
              <w:t>продукції,</w:t>
            </w:r>
          </w:p>
          <w:p w:rsidR="0088101A" w:rsidRDefault="0088101A">
            <w:pPr>
              <w:spacing w:line="26" w:lineRule="atLeast"/>
              <w:rPr>
                <w:color w:val="auto"/>
                <w:lang w:val="uk-UA"/>
              </w:rPr>
            </w:pPr>
            <w:r>
              <w:rPr>
                <w:color w:val="auto"/>
                <w:lang w:val="uk-UA"/>
              </w:rPr>
              <w:t>од.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01A" w:rsidRDefault="0088101A">
            <w:pPr>
              <w:spacing w:line="26" w:lineRule="atLeast"/>
              <w:rPr>
                <w:color w:val="auto"/>
                <w:lang w:val="uk-UA"/>
              </w:rPr>
            </w:pPr>
            <w:r>
              <w:rPr>
                <w:color w:val="auto"/>
                <w:lang w:val="uk-UA"/>
              </w:rPr>
              <w:t>Продукція 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01A" w:rsidRDefault="0088101A">
            <w:pPr>
              <w:spacing w:line="26" w:lineRule="atLeast"/>
              <w:jc w:val="center"/>
              <w:rPr>
                <w:color w:val="auto"/>
                <w:lang w:val="uk-UA"/>
              </w:rPr>
            </w:pPr>
            <w:r>
              <w:rPr>
                <w:color w:val="auto"/>
                <w:lang w:val="uk-UA"/>
              </w:rPr>
              <w:t>2000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01A" w:rsidRDefault="0088101A">
            <w:pPr>
              <w:spacing w:line="26" w:lineRule="atLeast"/>
              <w:jc w:val="center"/>
              <w:rPr>
                <w:color w:val="auto"/>
                <w:lang w:val="uk-UA"/>
              </w:rPr>
            </w:pPr>
            <w:r>
              <w:rPr>
                <w:color w:val="auto"/>
                <w:lang w:val="uk-UA"/>
              </w:rPr>
              <w:t>3000</w:t>
            </w:r>
          </w:p>
          <w:p w:rsidR="0088101A" w:rsidRDefault="0088101A">
            <w:pPr>
              <w:spacing w:line="26" w:lineRule="atLeast"/>
              <w:jc w:val="center"/>
              <w:rPr>
                <w:color w:val="auto"/>
                <w:lang w:val="uk-U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01A" w:rsidRDefault="0088101A">
            <w:pPr>
              <w:spacing w:line="26" w:lineRule="atLeast"/>
              <w:jc w:val="center"/>
              <w:rPr>
                <w:color w:val="auto"/>
                <w:lang w:val="uk-UA"/>
              </w:rPr>
            </w:pPr>
            <w:r>
              <w:rPr>
                <w:color w:val="auto"/>
                <w:lang w:val="uk-UA"/>
              </w:rPr>
              <w:t>3500</w:t>
            </w:r>
          </w:p>
          <w:p w:rsidR="0088101A" w:rsidRDefault="0088101A">
            <w:pPr>
              <w:spacing w:line="26" w:lineRule="atLeast"/>
              <w:jc w:val="center"/>
              <w:rPr>
                <w:color w:val="auto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01A" w:rsidRDefault="0088101A">
            <w:pPr>
              <w:spacing w:line="26" w:lineRule="atLeast"/>
              <w:jc w:val="center"/>
              <w:rPr>
                <w:color w:val="auto"/>
                <w:lang w:val="uk-UA"/>
              </w:rPr>
            </w:pPr>
            <w:r>
              <w:rPr>
                <w:color w:val="auto"/>
                <w:lang w:val="uk-UA"/>
              </w:rPr>
              <w:t>4000</w:t>
            </w:r>
          </w:p>
          <w:p w:rsidR="0088101A" w:rsidRDefault="0088101A">
            <w:pPr>
              <w:spacing w:line="26" w:lineRule="atLeast"/>
              <w:jc w:val="center"/>
              <w:rPr>
                <w:color w:val="auto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01A" w:rsidRDefault="0088101A">
            <w:pPr>
              <w:spacing w:line="26" w:lineRule="atLeast"/>
              <w:jc w:val="center"/>
              <w:rPr>
                <w:color w:val="auto"/>
                <w:lang w:val="uk-UA"/>
              </w:rPr>
            </w:pPr>
            <w:r>
              <w:rPr>
                <w:color w:val="auto"/>
                <w:lang w:val="uk-UA"/>
              </w:rPr>
              <w:t>2500</w:t>
            </w:r>
          </w:p>
          <w:p w:rsidR="0088101A" w:rsidRDefault="0088101A">
            <w:pPr>
              <w:spacing w:line="26" w:lineRule="atLeast"/>
              <w:jc w:val="center"/>
              <w:rPr>
                <w:color w:val="auto"/>
                <w:lang w:val="uk-UA"/>
              </w:rPr>
            </w:pPr>
          </w:p>
        </w:tc>
      </w:tr>
      <w:tr w:rsidR="0088101A">
        <w:trPr>
          <w:trHeight w:val="348"/>
        </w:trPr>
        <w:tc>
          <w:tcPr>
            <w:tcW w:w="453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01A" w:rsidRDefault="0088101A">
            <w:pPr>
              <w:rPr>
                <w:color w:val="auto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01A" w:rsidRDefault="0088101A">
            <w:pPr>
              <w:spacing w:line="26" w:lineRule="atLeast"/>
              <w:rPr>
                <w:color w:val="auto"/>
                <w:lang w:val="uk-UA"/>
              </w:rPr>
            </w:pPr>
            <w:r>
              <w:rPr>
                <w:color w:val="auto"/>
                <w:lang w:val="uk-UA"/>
              </w:rPr>
              <w:t>Продукція 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01A" w:rsidRDefault="0088101A">
            <w:pPr>
              <w:spacing w:line="26" w:lineRule="atLeast"/>
              <w:jc w:val="center"/>
              <w:rPr>
                <w:color w:val="auto"/>
                <w:lang w:val="uk-UA"/>
              </w:rPr>
            </w:pPr>
            <w:r>
              <w:rPr>
                <w:color w:val="auto"/>
                <w:lang w:val="uk-UA"/>
              </w:rPr>
              <w:t>1000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01A" w:rsidRDefault="0088101A">
            <w:pPr>
              <w:spacing w:line="26" w:lineRule="atLeast"/>
              <w:jc w:val="center"/>
              <w:rPr>
                <w:color w:val="auto"/>
                <w:lang w:val="uk-UA"/>
              </w:rPr>
            </w:pPr>
            <w:r>
              <w:rPr>
                <w:color w:val="auto"/>
                <w:lang w:val="uk-UA"/>
              </w:rPr>
              <w:t>1500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01A" w:rsidRDefault="0088101A">
            <w:pPr>
              <w:spacing w:line="26" w:lineRule="atLeast"/>
              <w:jc w:val="center"/>
              <w:rPr>
                <w:color w:val="auto"/>
                <w:lang w:val="uk-UA"/>
              </w:rPr>
            </w:pPr>
            <w:r>
              <w:rPr>
                <w:color w:val="auto"/>
                <w:lang w:val="uk-UA"/>
              </w:rPr>
              <w:t>2000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01A" w:rsidRDefault="0088101A">
            <w:pPr>
              <w:spacing w:line="26" w:lineRule="atLeast"/>
              <w:jc w:val="center"/>
              <w:rPr>
                <w:color w:val="auto"/>
                <w:lang w:val="uk-UA"/>
              </w:rPr>
            </w:pPr>
            <w:r>
              <w:rPr>
                <w:color w:val="auto"/>
                <w:lang w:val="uk-UA"/>
              </w:rPr>
              <w:t>2500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01A" w:rsidRDefault="0088101A">
            <w:pPr>
              <w:spacing w:line="26" w:lineRule="atLeast"/>
              <w:jc w:val="center"/>
              <w:rPr>
                <w:color w:val="auto"/>
                <w:lang w:val="uk-UA"/>
              </w:rPr>
            </w:pPr>
            <w:r>
              <w:rPr>
                <w:color w:val="auto"/>
                <w:lang w:val="uk-UA"/>
              </w:rPr>
              <w:t>3000</w:t>
            </w:r>
          </w:p>
        </w:tc>
      </w:tr>
      <w:tr w:rsidR="0088101A"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01A" w:rsidRDefault="0088101A">
            <w:pPr>
              <w:spacing w:line="26" w:lineRule="atLeast"/>
              <w:rPr>
                <w:color w:val="auto"/>
                <w:lang w:val="uk-UA"/>
              </w:rPr>
            </w:pPr>
            <w:r>
              <w:rPr>
                <w:color w:val="auto"/>
                <w:lang w:val="uk-UA"/>
              </w:rPr>
              <w:t>Середнє виконання норм робітниками, 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01A" w:rsidRDefault="0088101A">
            <w:pPr>
              <w:spacing w:line="26" w:lineRule="atLeast"/>
              <w:jc w:val="center"/>
              <w:rPr>
                <w:color w:val="auto"/>
                <w:lang w:val="uk-UA"/>
              </w:rPr>
            </w:pPr>
            <w:r>
              <w:rPr>
                <w:color w:val="auto"/>
                <w:lang w:val="uk-UA"/>
              </w:rPr>
              <w:t>105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01A" w:rsidRDefault="0088101A">
            <w:pPr>
              <w:spacing w:line="26" w:lineRule="atLeast"/>
              <w:jc w:val="center"/>
              <w:rPr>
                <w:color w:val="auto"/>
                <w:lang w:val="uk-UA"/>
              </w:rPr>
            </w:pPr>
            <w:r>
              <w:rPr>
                <w:color w:val="auto"/>
                <w:lang w:val="uk-UA"/>
              </w:rPr>
              <w:t>110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01A" w:rsidRDefault="0088101A">
            <w:pPr>
              <w:spacing w:line="26" w:lineRule="atLeast"/>
              <w:jc w:val="center"/>
              <w:rPr>
                <w:color w:val="auto"/>
                <w:lang w:val="uk-UA"/>
              </w:rPr>
            </w:pPr>
            <w:r>
              <w:rPr>
                <w:color w:val="auto"/>
                <w:lang w:val="uk-UA"/>
              </w:rPr>
              <w:t>115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01A" w:rsidRDefault="0088101A">
            <w:pPr>
              <w:spacing w:line="26" w:lineRule="atLeast"/>
              <w:jc w:val="center"/>
              <w:rPr>
                <w:color w:val="auto"/>
                <w:lang w:val="uk-UA"/>
              </w:rPr>
            </w:pPr>
            <w:r>
              <w:rPr>
                <w:color w:val="auto"/>
                <w:lang w:val="uk-UA"/>
              </w:rPr>
              <w:t>108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01A" w:rsidRDefault="0088101A">
            <w:pPr>
              <w:spacing w:line="26" w:lineRule="atLeast"/>
              <w:jc w:val="center"/>
              <w:rPr>
                <w:color w:val="auto"/>
                <w:lang w:val="uk-UA"/>
              </w:rPr>
            </w:pPr>
            <w:r>
              <w:rPr>
                <w:color w:val="auto"/>
                <w:lang w:val="uk-UA"/>
              </w:rPr>
              <w:t>112</w:t>
            </w:r>
          </w:p>
        </w:tc>
      </w:tr>
      <w:tr w:rsidR="0088101A"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01A" w:rsidRDefault="0088101A">
            <w:pPr>
              <w:spacing w:line="26" w:lineRule="atLeast"/>
              <w:rPr>
                <w:color w:val="auto"/>
                <w:lang w:val="uk-UA"/>
              </w:rPr>
            </w:pPr>
            <w:r>
              <w:rPr>
                <w:color w:val="auto"/>
                <w:lang w:val="uk-UA"/>
              </w:rPr>
              <w:t>Номінальний річний фонд робочого часу, год.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01A" w:rsidRDefault="0088101A">
            <w:pPr>
              <w:spacing w:line="26" w:lineRule="atLeast"/>
              <w:jc w:val="center"/>
              <w:rPr>
                <w:color w:val="auto"/>
                <w:lang w:val="uk-UA"/>
              </w:rPr>
            </w:pPr>
            <w:r>
              <w:rPr>
                <w:color w:val="auto"/>
                <w:lang w:val="uk-UA"/>
              </w:rPr>
              <w:t>2000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01A" w:rsidRDefault="0088101A">
            <w:pPr>
              <w:spacing w:line="26" w:lineRule="atLeast"/>
              <w:jc w:val="center"/>
              <w:rPr>
                <w:color w:val="auto"/>
                <w:lang w:val="uk-UA"/>
              </w:rPr>
            </w:pPr>
            <w:r>
              <w:rPr>
                <w:color w:val="auto"/>
                <w:lang w:val="uk-UA"/>
              </w:rPr>
              <w:t>1990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01A" w:rsidRDefault="0088101A">
            <w:pPr>
              <w:spacing w:line="26" w:lineRule="atLeast"/>
              <w:jc w:val="center"/>
              <w:rPr>
                <w:color w:val="auto"/>
                <w:lang w:val="uk-UA"/>
              </w:rPr>
            </w:pPr>
            <w:r>
              <w:rPr>
                <w:color w:val="auto"/>
                <w:lang w:val="uk-UA"/>
              </w:rPr>
              <w:t>2010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01A" w:rsidRDefault="0088101A">
            <w:pPr>
              <w:spacing w:line="26" w:lineRule="atLeast"/>
              <w:jc w:val="center"/>
              <w:rPr>
                <w:color w:val="auto"/>
                <w:lang w:val="uk-UA"/>
              </w:rPr>
            </w:pPr>
            <w:r>
              <w:rPr>
                <w:color w:val="auto"/>
                <w:lang w:val="uk-UA"/>
              </w:rPr>
              <w:t>1995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01A" w:rsidRDefault="0088101A">
            <w:pPr>
              <w:spacing w:line="26" w:lineRule="atLeast"/>
              <w:jc w:val="center"/>
              <w:rPr>
                <w:color w:val="auto"/>
                <w:lang w:val="uk-UA"/>
              </w:rPr>
            </w:pPr>
            <w:r>
              <w:rPr>
                <w:color w:val="auto"/>
                <w:lang w:val="uk-UA"/>
              </w:rPr>
              <w:t>2005</w:t>
            </w:r>
          </w:p>
        </w:tc>
      </w:tr>
      <w:tr w:rsidR="0088101A"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01A" w:rsidRDefault="0088101A">
            <w:pPr>
              <w:spacing w:line="26" w:lineRule="atLeast"/>
              <w:rPr>
                <w:color w:val="auto"/>
                <w:lang w:val="uk-UA"/>
              </w:rPr>
            </w:pPr>
            <w:r>
              <w:rPr>
                <w:color w:val="auto"/>
                <w:lang w:val="uk-UA"/>
              </w:rPr>
              <w:t>Річний випуск продукції С,од.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01A" w:rsidRDefault="0088101A">
            <w:pPr>
              <w:spacing w:line="26" w:lineRule="atLeast"/>
              <w:jc w:val="center"/>
              <w:rPr>
                <w:color w:val="auto"/>
                <w:lang w:val="uk-UA"/>
              </w:rPr>
            </w:pPr>
            <w:r>
              <w:rPr>
                <w:color w:val="auto"/>
                <w:lang w:val="uk-UA"/>
              </w:rPr>
              <w:t>15000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01A" w:rsidRDefault="0088101A">
            <w:pPr>
              <w:spacing w:line="26" w:lineRule="atLeast"/>
              <w:jc w:val="center"/>
              <w:rPr>
                <w:color w:val="auto"/>
                <w:lang w:val="uk-UA"/>
              </w:rPr>
            </w:pPr>
            <w:r>
              <w:rPr>
                <w:color w:val="auto"/>
                <w:lang w:val="uk-UA"/>
              </w:rPr>
              <w:t>14000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01A" w:rsidRDefault="0088101A">
            <w:pPr>
              <w:spacing w:line="26" w:lineRule="atLeast"/>
              <w:jc w:val="center"/>
              <w:rPr>
                <w:color w:val="auto"/>
                <w:lang w:val="uk-UA"/>
              </w:rPr>
            </w:pPr>
            <w:r>
              <w:rPr>
                <w:color w:val="auto"/>
                <w:lang w:val="uk-UA"/>
              </w:rPr>
              <w:t>13000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01A" w:rsidRDefault="0088101A">
            <w:pPr>
              <w:spacing w:line="26" w:lineRule="atLeast"/>
              <w:jc w:val="center"/>
              <w:rPr>
                <w:color w:val="auto"/>
                <w:lang w:val="uk-UA"/>
              </w:rPr>
            </w:pPr>
            <w:r>
              <w:rPr>
                <w:color w:val="auto"/>
                <w:lang w:val="uk-UA"/>
              </w:rPr>
              <w:t>16000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01A" w:rsidRDefault="0088101A">
            <w:pPr>
              <w:spacing w:line="26" w:lineRule="atLeast"/>
              <w:jc w:val="center"/>
              <w:rPr>
                <w:color w:val="auto"/>
                <w:lang w:val="uk-UA"/>
              </w:rPr>
            </w:pPr>
            <w:r>
              <w:rPr>
                <w:color w:val="auto"/>
                <w:lang w:val="uk-UA"/>
              </w:rPr>
              <w:t>17000</w:t>
            </w:r>
          </w:p>
        </w:tc>
      </w:tr>
      <w:tr w:rsidR="0088101A"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01A" w:rsidRDefault="0088101A">
            <w:pPr>
              <w:spacing w:line="26" w:lineRule="atLeast"/>
              <w:rPr>
                <w:color w:val="auto"/>
                <w:lang w:val="uk-UA"/>
              </w:rPr>
            </w:pPr>
            <w:r>
              <w:rPr>
                <w:color w:val="auto"/>
                <w:lang w:val="uk-UA"/>
              </w:rPr>
              <w:t>Продуктивність праці</w:t>
            </w:r>
          </w:p>
          <w:p w:rsidR="0088101A" w:rsidRDefault="0088101A">
            <w:pPr>
              <w:spacing w:line="26" w:lineRule="atLeast"/>
              <w:rPr>
                <w:color w:val="auto"/>
                <w:lang w:val="uk-UA"/>
              </w:rPr>
            </w:pPr>
            <w:r>
              <w:rPr>
                <w:color w:val="auto"/>
                <w:lang w:val="uk-UA"/>
              </w:rPr>
              <w:t>одного робітника продукції С, од./рік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01A" w:rsidRDefault="0088101A">
            <w:pPr>
              <w:spacing w:line="26" w:lineRule="atLeast"/>
              <w:jc w:val="center"/>
              <w:rPr>
                <w:color w:val="auto"/>
                <w:lang w:val="uk-UA"/>
              </w:rPr>
            </w:pPr>
          </w:p>
          <w:p w:rsidR="0088101A" w:rsidRDefault="0088101A">
            <w:pPr>
              <w:spacing w:line="26" w:lineRule="atLeast"/>
              <w:jc w:val="center"/>
              <w:rPr>
                <w:color w:val="auto"/>
                <w:lang w:val="uk-UA"/>
              </w:rPr>
            </w:pPr>
            <w:r>
              <w:rPr>
                <w:color w:val="auto"/>
                <w:lang w:val="uk-UA"/>
              </w:rPr>
              <w:t>45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01A" w:rsidRDefault="0088101A">
            <w:pPr>
              <w:spacing w:line="26" w:lineRule="atLeast"/>
              <w:jc w:val="center"/>
              <w:rPr>
                <w:color w:val="auto"/>
                <w:lang w:val="uk-UA"/>
              </w:rPr>
            </w:pPr>
          </w:p>
          <w:p w:rsidR="0088101A" w:rsidRDefault="0088101A">
            <w:pPr>
              <w:spacing w:line="26" w:lineRule="atLeast"/>
              <w:jc w:val="center"/>
              <w:rPr>
                <w:color w:val="auto"/>
                <w:lang w:val="uk-UA"/>
              </w:rPr>
            </w:pPr>
            <w:r>
              <w:rPr>
                <w:color w:val="auto"/>
                <w:lang w:val="uk-UA"/>
              </w:rPr>
              <w:t>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01A" w:rsidRDefault="0088101A">
            <w:pPr>
              <w:spacing w:line="26" w:lineRule="atLeast"/>
              <w:jc w:val="center"/>
              <w:rPr>
                <w:color w:val="auto"/>
                <w:lang w:val="uk-UA"/>
              </w:rPr>
            </w:pPr>
          </w:p>
          <w:p w:rsidR="0088101A" w:rsidRDefault="0088101A">
            <w:pPr>
              <w:spacing w:line="26" w:lineRule="atLeast"/>
              <w:jc w:val="center"/>
              <w:rPr>
                <w:color w:val="auto"/>
                <w:lang w:val="uk-UA"/>
              </w:rPr>
            </w:pPr>
            <w:r>
              <w:rPr>
                <w:color w:val="auto"/>
                <w:lang w:val="uk-UA"/>
              </w:rPr>
              <w:t>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01A" w:rsidRDefault="0088101A">
            <w:pPr>
              <w:spacing w:line="26" w:lineRule="atLeast"/>
              <w:jc w:val="center"/>
              <w:rPr>
                <w:color w:val="auto"/>
                <w:lang w:val="uk-UA"/>
              </w:rPr>
            </w:pPr>
          </w:p>
          <w:p w:rsidR="0088101A" w:rsidRDefault="0088101A">
            <w:pPr>
              <w:spacing w:line="26" w:lineRule="atLeast"/>
              <w:jc w:val="center"/>
              <w:rPr>
                <w:color w:val="auto"/>
                <w:lang w:val="uk-UA"/>
              </w:rPr>
            </w:pPr>
            <w:r>
              <w:rPr>
                <w:color w:val="auto"/>
                <w:lang w:val="uk-UA"/>
              </w:rPr>
              <w:t>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01A" w:rsidRDefault="0088101A">
            <w:pPr>
              <w:spacing w:line="26" w:lineRule="atLeast"/>
              <w:jc w:val="center"/>
              <w:rPr>
                <w:color w:val="auto"/>
                <w:lang w:val="uk-UA"/>
              </w:rPr>
            </w:pPr>
          </w:p>
          <w:p w:rsidR="0088101A" w:rsidRDefault="0088101A">
            <w:pPr>
              <w:spacing w:line="26" w:lineRule="atLeast"/>
              <w:jc w:val="center"/>
              <w:rPr>
                <w:color w:val="auto"/>
                <w:lang w:val="uk-UA"/>
              </w:rPr>
            </w:pPr>
            <w:r>
              <w:rPr>
                <w:color w:val="auto"/>
                <w:lang w:val="uk-UA"/>
              </w:rPr>
              <w:t>65</w:t>
            </w:r>
          </w:p>
        </w:tc>
      </w:tr>
      <w:tr w:rsidR="0088101A"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01A" w:rsidRDefault="00293CA3">
            <w:pPr>
              <w:spacing w:line="26" w:lineRule="atLeast"/>
              <w:jc w:val="both"/>
              <w:rPr>
                <w:b/>
                <w:color w:val="auto"/>
                <w:lang w:val="uk-UA"/>
              </w:rPr>
            </w:pPr>
            <w:r w:rsidRPr="00293CA3">
              <w:pict>
                <v:shape id="_x0000_s1027" type="#_x0000_t32" style="position:absolute;left:0;text-align:left;margin-left:-5.35pt;margin-top:-.7pt;width:142.2pt;height:42pt;flip:y;z-index:251654656;mso-position-horizontal-relative:text;mso-position-vertical-relative:text" o:connectortype="straight"/>
              </w:pict>
            </w:r>
            <w:r w:rsidR="0088101A">
              <w:rPr>
                <w:b/>
                <w:color w:val="auto"/>
                <w:lang w:val="uk-UA"/>
              </w:rPr>
              <w:t>Вихідні данні</w:t>
            </w:r>
          </w:p>
          <w:p w:rsidR="0088101A" w:rsidRDefault="0088101A">
            <w:pPr>
              <w:spacing w:line="26" w:lineRule="atLeast"/>
              <w:jc w:val="center"/>
              <w:rPr>
                <w:b/>
                <w:color w:val="auto"/>
                <w:lang w:val="uk-UA"/>
              </w:rPr>
            </w:pPr>
          </w:p>
          <w:p w:rsidR="0088101A" w:rsidRDefault="0088101A">
            <w:pPr>
              <w:spacing w:line="26" w:lineRule="atLeast"/>
              <w:rPr>
                <w:color w:val="auto"/>
                <w:lang w:val="uk-UA"/>
              </w:rPr>
            </w:pPr>
            <w:r>
              <w:rPr>
                <w:b/>
                <w:color w:val="auto"/>
                <w:lang w:val="uk-UA"/>
              </w:rPr>
              <w:t xml:space="preserve">                      Варіанти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01A" w:rsidRDefault="0088101A">
            <w:pPr>
              <w:spacing w:line="26" w:lineRule="atLeast"/>
              <w:jc w:val="center"/>
              <w:rPr>
                <w:b/>
                <w:color w:val="auto"/>
                <w:lang w:val="uk-UA"/>
              </w:rPr>
            </w:pPr>
          </w:p>
          <w:p w:rsidR="0088101A" w:rsidRDefault="0088101A">
            <w:pPr>
              <w:spacing w:line="26" w:lineRule="atLeast"/>
              <w:jc w:val="center"/>
              <w:rPr>
                <w:b/>
                <w:color w:val="auto"/>
                <w:lang w:val="uk-UA"/>
              </w:rPr>
            </w:pPr>
            <w:r>
              <w:rPr>
                <w:b/>
                <w:color w:val="auto"/>
                <w:lang w:val="uk-UA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01A" w:rsidRDefault="0088101A">
            <w:pPr>
              <w:spacing w:line="26" w:lineRule="atLeast"/>
              <w:jc w:val="center"/>
              <w:rPr>
                <w:b/>
                <w:color w:val="auto"/>
                <w:lang w:val="uk-UA"/>
              </w:rPr>
            </w:pPr>
          </w:p>
          <w:p w:rsidR="0088101A" w:rsidRDefault="0088101A">
            <w:pPr>
              <w:spacing w:line="26" w:lineRule="atLeast"/>
              <w:jc w:val="center"/>
              <w:rPr>
                <w:b/>
                <w:color w:val="auto"/>
                <w:lang w:val="uk-UA"/>
              </w:rPr>
            </w:pPr>
            <w:r>
              <w:rPr>
                <w:b/>
                <w:color w:val="auto"/>
                <w:lang w:val="uk-UA"/>
              </w:rPr>
              <w:t>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01A" w:rsidRDefault="0088101A">
            <w:pPr>
              <w:spacing w:line="26" w:lineRule="atLeast"/>
              <w:jc w:val="center"/>
              <w:rPr>
                <w:b/>
                <w:color w:val="auto"/>
                <w:lang w:val="uk-UA"/>
              </w:rPr>
            </w:pPr>
          </w:p>
          <w:p w:rsidR="0088101A" w:rsidRDefault="0088101A">
            <w:pPr>
              <w:spacing w:line="26" w:lineRule="atLeast"/>
              <w:jc w:val="center"/>
              <w:rPr>
                <w:b/>
                <w:color w:val="auto"/>
                <w:lang w:val="uk-UA"/>
              </w:rPr>
            </w:pPr>
            <w:r>
              <w:rPr>
                <w:b/>
                <w:color w:val="auto"/>
                <w:lang w:val="uk-UA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01A" w:rsidRDefault="0088101A">
            <w:pPr>
              <w:spacing w:line="26" w:lineRule="atLeast"/>
              <w:jc w:val="center"/>
              <w:rPr>
                <w:b/>
                <w:color w:val="auto"/>
                <w:lang w:val="uk-UA"/>
              </w:rPr>
            </w:pPr>
          </w:p>
          <w:p w:rsidR="0088101A" w:rsidRDefault="0088101A">
            <w:pPr>
              <w:spacing w:line="26" w:lineRule="atLeast"/>
              <w:jc w:val="center"/>
              <w:rPr>
                <w:b/>
                <w:color w:val="auto"/>
                <w:lang w:val="uk-UA"/>
              </w:rPr>
            </w:pPr>
            <w:r>
              <w:rPr>
                <w:b/>
                <w:color w:val="auto"/>
                <w:lang w:val="uk-UA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01A" w:rsidRDefault="0088101A">
            <w:pPr>
              <w:spacing w:line="26" w:lineRule="atLeast"/>
              <w:jc w:val="center"/>
              <w:rPr>
                <w:b/>
                <w:color w:val="auto"/>
                <w:lang w:val="uk-UA"/>
              </w:rPr>
            </w:pPr>
          </w:p>
          <w:p w:rsidR="0088101A" w:rsidRDefault="0088101A">
            <w:pPr>
              <w:spacing w:line="26" w:lineRule="atLeast"/>
              <w:jc w:val="center"/>
              <w:rPr>
                <w:b/>
                <w:color w:val="auto"/>
                <w:lang w:val="uk-UA"/>
              </w:rPr>
            </w:pPr>
            <w:r>
              <w:rPr>
                <w:b/>
                <w:color w:val="auto"/>
                <w:lang w:val="uk-UA"/>
              </w:rPr>
              <w:t>10</w:t>
            </w:r>
          </w:p>
        </w:tc>
      </w:tr>
      <w:tr w:rsidR="0088101A"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01A" w:rsidRDefault="0088101A">
            <w:pPr>
              <w:rPr>
                <w:color w:val="auto"/>
                <w:lang w:val="uk-UA"/>
              </w:rPr>
            </w:pPr>
            <w:r>
              <w:rPr>
                <w:color w:val="auto"/>
                <w:lang w:val="uk-UA"/>
              </w:rPr>
              <w:t>Графік роботи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01A" w:rsidRDefault="0088101A">
            <w:pPr>
              <w:jc w:val="center"/>
              <w:rPr>
                <w:color w:val="auto"/>
                <w:lang w:val="uk-UA"/>
              </w:rPr>
            </w:pPr>
            <w:r>
              <w:rPr>
                <w:color w:val="auto"/>
                <w:lang w:val="uk-UA"/>
              </w:rPr>
              <w:t>3 змінний</w:t>
            </w:r>
          </w:p>
          <w:p w:rsidR="0088101A" w:rsidRDefault="0088101A">
            <w:pPr>
              <w:jc w:val="center"/>
              <w:rPr>
                <w:color w:val="auto"/>
                <w:lang w:val="uk-UA"/>
              </w:rPr>
            </w:pPr>
            <w:r>
              <w:rPr>
                <w:color w:val="auto"/>
                <w:lang w:val="uk-UA"/>
              </w:rPr>
              <w:t>безперерв- 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01A" w:rsidRDefault="0088101A">
            <w:pPr>
              <w:jc w:val="center"/>
              <w:rPr>
                <w:color w:val="auto"/>
                <w:lang w:val="uk-UA"/>
              </w:rPr>
            </w:pPr>
            <w:r>
              <w:rPr>
                <w:color w:val="auto"/>
                <w:lang w:val="uk-UA"/>
              </w:rPr>
              <w:t>2 змінний</w:t>
            </w:r>
          </w:p>
          <w:p w:rsidR="0088101A" w:rsidRDefault="0088101A">
            <w:pPr>
              <w:jc w:val="center"/>
              <w:rPr>
                <w:color w:val="auto"/>
                <w:lang w:val="uk-UA"/>
              </w:rPr>
            </w:pPr>
            <w:r>
              <w:rPr>
                <w:color w:val="auto"/>
                <w:lang w:val="uk-UA"/>
              </w:rPr>
              <w:t>перерв-</w:t>
            </w:r>
          </w:p>
          <w:p w:rsidR="0088101A" w:rsidRDefault="0088101A">
            <w:pPr>
              <w:jc w:val="center"/>
              <w:rPr>
                <w:color w:val="auto"/>
                <w:lang w:val="uk-UA"/>
              </w:rPr>
            </w:pPr>
            <w:r>
              <w:rPr>
                <w:color w:val="auto"/>
                <w:lang w:val="uk-UA"/>
              </w:rPr>
              <w:t>ний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01A" w:rsidRDefault="0088101A">
            <w:pPr>
              <w:jc w:val="center"/>
              <w:rPr>
                <w:color w:val="auto"/>
                <w:lang w:val="uk-UA"/>
              </w:rPr>
            </w:pPr>
            <w:r>
              <w:rPr>
                <w:color w:val="auto"/>
                <w:lang w:val="uk-UA"/>
              </w:rPr>
              <w:t>3 змінний</w:t>
            </w:r>
          </w:p>
          <w:p w:rsidR="0088101A" w:rsidRDefault="0088101A">
            <w:pPr>
              <w:jc w:val="center"/>
              <w:rPr>
                <w:color w:val="auto"/>
                <w:lang w:val="uk-UA"/>
              </w:rPr>
            </w:pPr>
            <w:r>
              <w:rPr>
                <w:color w:val="auto"/>
                <w:lang w:val="uk-UA"/>
              </w:rPr>
              <w:t>перерв-</w:t>
            </w:r>
          </w:p>
          <w:p w:rsidR="0088101A" w:rsidRDefault="0088101A">
            <w:pPr>
              <w:jc w:val="center"/>
              <w:rPr>
                <w:color w:val="auto"/>
                <w:lang w:val="uk-UA"/>
              </w:rPr>
            </w:pPr>
            <w:r>
              <w:rPr>
                <w:color w:val="auto"/>
                <w:lang w:val="uk-UA"/>
              </w:rPr>
              <w:t>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01A" w:rsidRDefault="0088101A">
            <w:pPr>
              <w:jc w:val="center"/>
              <w:rPr>
                <w:color w:val="auto"/>
                <w:lang w:val="uk-UA"/>
              </w:rPr>
            </w:pPr>
            <w:r>
              <w:rPr>
                <w:color w:val="auto"/>
                <w:lang w:val="uk-UA"/>
              </w:rPr>
              <w:t>2 змінний</w:t>
            </w:r>
          </w:p>
          <w:p w:rsidR="0088101A" w:rsidRDefault="0088101A">
            <w:pPr>
              <w:jc w:val="center"/>
              <w:rPr>
                <w:color w:val="auto"/>
                <w:lang w:val="uk-UA"/>
              </w:rPr>
            </w:pPr>
            <w:r>
              <w:rPr>
                <w:color w:val="auto"/>
                <w:lang w:val="uk-UA"/>
              </w:rPr>
              <w:t>безперерв-</w:t>
            </w:r>
          </w:p>
          <w:p w:rsidR="0088101A" w:rsidRDefault="0088101A">
            <w:pPr>
              <w:jc w:val="center"/>
              <w:rPr>
                <w:color w:val="auto"/>
                <w:lang w:val="uk-UA"/>
              </w:rPr>
            </w:pPr>
            <w:r>
              <w:rPr>
                <w:color w:val="auto"/>
                <w:lang w:val="uk-UA"/>
              </w:rPr>
              <w:t>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01A" w:rsidRDefault="0088101A">
            <w:pPr>
              <w:jc w:val="center"/>
              <w:rPr>
                <w:color w:val="auto"/>
                <w:lang w:val="uk-UA"/>
              </w:rPr>
            </w:pPr>
            <w:r>
              <w:rPr>
                <w:color w:val="auto"/>
                <w:lang w:val="uk-UA"/>
              </w:rPr>
              <w:t>3 змінний</w:t>
            </w:r>
          </w:p>
          <w:p w:rsidR="0088101A" w:rsidRDefault="0088101A">
            <w:pPr>
              <w:jc w:val="center"/>
              <w:rPr>
                <w:color w:val="auto"/>
                <w:lang w:val="uk-UA"/>
              </w:rPr>
            </w:pPr>
            <w:r>
              <w:rPr>
                <w:color w:val="auto"/>
                <w:lang w:val="uk-UA"/>
              </w:rPr>
              <w:t>безперерв-</w:t>
            </w:r>
          </w:p>
          <w:p w:rsidR="0088101A" w:rsidRDefault="0088101A">
            <w:pPr>
              <w:jc w:val="center"/>
              <w:rPr>
                <w:color w:val="auto"/>
                <w:lang w:val="uk-UA"/>
              </w:rPr>
            </w:pPr>
            <w:r>
              <w:rPr>
                <w:color w:val="auto"/>
                <w:lang w:val="uk-UA"/>
              </w:rPr>
              <w:t>ний</w:t>
            </w:r>
          </w:p>
        </w:tc>
      </w:tr>
      <w:tr w:rsidR="0088101A"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01A" w:rsidRDefault="0088101A">
            <w:pPr>
              <w:rPr>
                <w:color w:val="auto"/>
                <w:lang w:val="uk-UA"/>
              </w:rPr>
            </w:pPr>
            <w:r>
              <w:rPr>
                <w:color w:val="auto"/>
                <w:lang w:val="uk-UA"/>
              </w:rPr>
              <w:t>Кількість устаткування, од.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01A" w:rsidRDefault="0088101A">
            <w:pPr>
              <w:jc w:val="center"/>
              <w:rPr>
                <w:color w:val="auto"/>
                <w:lang w:val="uk-UA"/>
              </w:rPr>
            </w:pPr>
            <w:r>
              <w:rPr>
                <w:color w:val="auto"/>
                <w:lang w:val="uk-UA"/>
              </w:rPr>
              <w:t>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01A" w:rsidRDefault="0088101A">
            <w:pPr>
              <w:jc w:val="center"/>
              <w:rPr>
                <w:color w:val="auto"/>
                <w:lang w:val="uk-UA"/>
              </w:rPr>
            </w:pPr>
            <w:r>
              <w:rPr>
                <w:color w:val="auto"/>
                <w:lang w:val="uk-UA"/>
              </w:rPr>
              <w:t>21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01A" w:rsidRDefault="0088101A">
            <w:pPr>
              <w:jc w:val="center"/>
              <w:rPr>
                <w:color w:val="auto"/>
                <w:lang w:val="uk-UA"/>
              </w:rPr>
            </w:pPr>
            <w:r>
              <w:rPr>
                <w:color w:val="auto"/>
                <w:lang w:val="uk-UA"/>
              </w:rPr>
              <w:t>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01A" w:rsidRDefault="0088101A">
            <w:pPr>
              <w:jc w:val="center"/>
              <w:rPr>
                <w:color w:val="auto"/>
                <w:lang w:val="uk-UA"/>
              </w:rPr>
            </w:pPr>
            <w:r>
              <w:rPr>
                <w:color w:val="auto"/>
                <w:lang w:val="uk-UA"/>
              </w:rPr>
              <w:t>19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01A" w:rsidRDefault="0088101A">
            <w:pPr>
              <w:jc w:val="center"/>
              <w:rPr>
                <w:color w:val="auto"/>
                <w:lang w:val="uk-UA"/>
              </w:rPr>
            </w:pPr>
            <w:r>
              <w:rPr>
                <w:color w:val="auto"/>
                <w:lang w:val="uk-UA"/>
              </w:rPr>
              <w:t>23</w:t>
            </w:r>
          </w:p>
        </w:tc>
      </w:tr>
      <w:tr w:rsidR="0088101A"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01A" w:rsidRDefault="0088101A">
            <w:pPr>
              <w:spacing w:line="26" w:lineRule="atLeast"/>
              <w:rPr>
                <w:color w:val="auto"/>
                <w:lang w:val="uk-UA"/>
              </w:rPr>
            </w:pPr>
            <w:r>
              <w:rPr>
                <w:color w:val="auto"/>
                <w:lang w:val="uk-UA"/>
              </w:rPr>
              <w:t>Норма чисельності,</w:t>
            </w:r>
          </w:p>
          <w:p w:rsidR="0088101A" w:rsidRDefault="0088101A">
            <w:pPr>
              <w:rPr>
                <w:color w:val="auto"/>
                <w:lang w:val="uk-UA"/>
              </w:rPr>
            </w:pPr>
            <w:r>
              <w:rPr>
                <w:color w:val="auto"/>
                <w:lang w:val="uk-UA"/>
              </w:rPr>
              <w:t>чол./од.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01A" w:rsidRDefault="0088101A">
            <w:pPr>
              <w:jc w:val="center"/>
              <w:rPr>
                <w:color w:val="auto"/>
                <w:lang w:val="uk-UA"/>
              </w:rPr>
            </w:pPr>
            <w:r>
              <w:rPr>
                <w:color w:val="auto"/>
                <w:lang w:val="uk-UA"/>
              </w:rPr>
              <w:t>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01A" w:rsidRDefault="0088101A">
            <w:pPr>
              <w:jc w:val="center"/>
              <w:rPr>
                <w:color w:val="auto"/>
                <w:lang w:val="uk-U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01A" w:rsidRDefault="0088101A">
            <w:pPr>
              <w:jc w:val="center"/>
              <w:rPr>
                <w:color w:val="auto"/>
                <w:lang w:val="uk-UA"/>
              </w:rPr>
            </w:pPr>
            <w:r>
              <w:rPr>
                <w:color w:val="auto"/>
                <w:lang w:val="uk-UA"/>
              </w:rPr>
              <w:t>0,5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01A" w:rsidRDefault="0088101A">
            <w:pPr>
              <w:jc w:val="center"/>
              <w:rPr>
                <w:color w:val="auto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01A" w:rsidRDefault="0088101A">
            <w:pPr>
              <w:jc w:val="center"/>
              <w:rPr>
                <w:color w:val="auto"/>
                <w:lang w:val="uk-UA"/>
              </w:rPr>
            </w:pPr>
            <w:r>
              <w:rPr>
                <w:color w:val="auto"/>
                <w:lang w:val="uk-UA"/>
              </w:rPr>
              <w:t>0,6</w:t>
            </w:r>
          </w:p>
        </w:tc>
      </w:tr>
      <w:tr w:rsidR="0088101A"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01A" w:rsidRDefault="0088101A">
            <w:pPr>
              <w:spacing w:line="26" w:lineRule="atLeast"/>
              <w:rPr>
                <w:color w:val="auto"/>
                <w:lang w:val="uk-UA"/>
              </w:rPr>
            </w:pPr>
            <w:r>
              <w:rPr>
                <w:color w:val="auto"/>
                <w:lang w:val="uk-UA"/>
              </w:rPr>
              <w:t>Норма обслуговування,</w:t>
            </w:r>
          </w:p>
          <w:p w:rsidR="0088101A" w:rsidRDefault="0088101A">
            <w:pPr>
              <w:spacing w:line="26" w:lineRule="atLeast"/>
              <w:rPr>
                <w:color w:val="auto"/>
                <w:lang w:val="uk-UA"/>
              </w:rPr>
            </w:pPr>
            <w:r>
              <w:rPr>
                <w:color w:val="auto"/>
                <w:lang w:val="uk-UA"/>
              </w:rPr>
              <w:t>од./чол.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01A" w:rsidRDefault="0088101A">
            <w:pPr>
              <w:jc w:val="center"/>
              <w:rPr>
                <w:color w:val="auto"/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01A" w:rsidRDefault="0088101A">
            <w:pPr>
              <w:jc w:val="center"/>
              <w:rPr>
                <w:color w:val="auto"/>
                <w:lang w:val="uk-UA"/>
              </w:rPr>
            </w:pPr>
            <w:r>
              <w:rPr>
                <w:color w:val="auto"/>
                <w:lang w:val="uk-UA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01A" w:rsidRDefault="0088101A">
            <w:pPr>
              <w:jc w:val="center"/>
              <w:rPr>
                <w:color w:val="auto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01A" w:rsidRDefault="0088101A">
            <w:pPr>
              <w:jc w:val="center"/>
              <w:rPr>
                <w:color w:val="auto"/>
                <w:lang w:val="uk-UA"/>
              </w:rPr>
            </w:pPr>
            <w:r>
              <w:rPr>
                <w:color w:val="auto"/>
                <w:lang w:val="uk-UA"/>
              </w:rPr>
              <w:t>1,5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01A" w:rsidRDefault="0088101A">
            <w:pPr>
              <w:jc w:val="center"/>
              <w:rPr>
                <w:color w:val="auto"/>
                <w:lang w:val="uk-UA"/>
              </w:rPr>
            </w:pPr>
          </w:p>
        </w:tc>
      </w:tr>
      <w:tr w:rsidR="0088101A"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01A" w:rsidRDefault="00293CA3">
            <w:pPr>
              <w:tabs>
                <w:tab w:val="left" w:pos="1692"/>
              </w:tabs>
              <w:spacing w:line="26" w:lineRule="atLeast"/>
              <w:rPr>
                <w:color w:val="auto"/>
                <w:lang w:val="uk-UA"/>
              </w:rPr>
            </w:pPr>
            <w:r w:rsidRPr="00293CA3">
              <w:pict>
                <v:shape id="_x0000_s1028" type="#_x0000_t32" style="position:absolute;margin-left:67.25pt;margin-top:-.1pt;width:1.2pt;height:55.2pt;flip:x;z-index:251655680;mso-position-horizontal-relative:text;mso-position-vertical-relative:text" o:connectortype="straight"/>
              </w:pict>
            </w:r>
            <w:r w:rsidR="0088101A">
              <w:rPr>
                <w:color w:val="auto"/>
                <w:lang w:val="uk-UA"/>
              </w:rPr>
              <w:t>Тривалість       Основна</w:t>
            </w:r>
          </w:p>
          <w:p w:rsidR="0088101A" w:rsidRDefault="0088101A">
            <w:pPr>
              <w:spacing w:line="26" w:lineRule="atLeast"/>
              <w:rPr>
                <w:color w:val="auto"/>
                <w:lang w:val="uk-UA"/>
              </w:rPr>
            </w:pPr>
            <w:r>
              <w:rPr>
                <w:color w:val="auto"/>
                <w:lang w:val="uk-UA"/>
              </w:rPr>
              <w:t>відпустки,</w:t>
            </w:r>
          </w:p>
          <w:p w:rsidR="0088101A" w:rsidRDefault="00293CA3">
            <w:pPr>
              <w:tabs>
                <w:tab w:val="left" w:pos="1632"/>
              </w:tabs>
              <w:spacing w:line="26" w:lineRule="atLeast"/>
              <w:rPr>
                <w:color w:val="auto"/>
                <w:lang w:val="uk-UA"/>
              </w:rPr>
            </w:pPr>
            <w:r w:rsidRPr="00293CA3">
              <w:pict>
                <v:shape id="_x0000_s1029" type="#_x0000_t32" style="position:absolute;margin-left:68.45pt;margin-top:.5pt;width:68.4pt;height:.6pt;flip:y;z-index:251656704" o:connectortype="straight"/>
              </w:pict>
            </w:r>
            <w:r w:rsidR="0088101A">
              <w:rPr>
                <w:color w:val="auto"/>
                <w:lang w:val="uk-UA"/>
              </w:rPr>
              <w:t>календ.днів    Додаткова</w:t>
            </w:r>
          </w:p>
          <w:p w:rsidR="0088101A" w:rsidRDefault="0088101A">
            <w:pPr>
              <w:spacing w:line="26" w:lineRule="atLeast"/>
              <w:rPr>
                <w:color w:val="auto"/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01A" w:rsidRDefault="0088101A">
            <w:pPr>
              <w:jc w:val="center"/>
              <w:rPr>
                <w:color w:val="auto"/>
                <w:lang w:val="uk-UA"/>
              </w:rPr>
            </w:pPr>
            <w:r>
              <w:rPr>
                <w:color w:val="auto"/>
                <w:lang w:val="uk-UA"/>
              </w:rPr>
              <w:t>24</w:t>
            </w:r>
          </w:p>
          <w:p w:rsidR="0088101A" w:rsidRDefault="00293CA3">
            <w:pPr>
              <w:jc w:val="center"/>
              <w:rPr>
                <w:color w:val="auto"/>
                <w:lang w:val="uk-UA"/>
              </w:rPr>
            </w:pPr>
            <w:r w:rsidRPr="00293CA3">
              <w:pict>
                <v:shape id="_x0000_s1030" type="#_x0000_t32" style="position:absolute;left:0;text-align:left;margin-left:-4.9pt;margin-top:14.3pt;width:339.6pt;height:.6pt;flip:y;z-index:251657728" o:connectortype="straight"/>
              </w:pict>
            </w:r>
          </w:p>
          <w:p w:rsidR="0088101A" w:rsidRDefault="0088101A">
            <w:pPr>
              <w:jc w:val="center"/>
              <w:rPr>
                <w:color w:val="auto"/>
                <w:lang w:val="uk-UA"/>
              </w:rPr>
            </w:pPr>
            <w:r>
              <w:rPr>
                <w:color w:val="auto"/>
                <w:lang w:val="uk-UA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01A" w:rsidRDefault="0088101A">
            <w:pPr>
              <w:jc w:val="center"/>
              <w:rPr>
                <w:color w:val="auto"/>
                <w:lang w:val="uk-UA"/>
              </w:rPr>
            </w:pPr>
            <w:r>
              <w:rPr>
                <w:color w:val="auto"/>
                <w:lang w:val="uk-UA"/>
              </w:rPr>
              <w:t>24</w:t>
            </w:r>
          </w:p>
          <w:p w:rsidR="0088101A" w:rsidRDefault="0088101A">
            <w:pPr>
              <w:jc w:val="center"/>
              <w:rPr>
                <w:color w:val="auto"/>
                <w:lang w:val="uk-UA"/>
              </w:rPr>
            </w:pPr>
          </w:p>
          <w:p w:rsidR="0088101A" w:rsidRDefault="0088101A">
            <w:pPr>
              <w:jc w:val="center"/>
              <w:rPr>
                <w:color w:val="auto"/>
                <w:lang w:val="uk-UA"/>
              </w:rPr>
            </w:pPr>
            <w:r>
              <w:rPr>
                <w:color w:val="auto"/>
                <w:lang w:val="uk-UA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01A" w:rsidRDefault="0088101A">
            <w:pPr>
              <w:jc w:val="center"/>
              <w:rPr>
                <w:color w:val="auto"/>
                <w:lang w:val="uk-UA"/>
              </w:rPr>
            </w:pPr>
            <w:r>
              <w:rPr>
                <w:color w:val="auto"/>
                <w:lang w:val="uk-UA"/>
              </w:rPr>
              <w:t>24</w:t>
            </w:r>
          </w:p>
          <w:p w:rsidR="0088101A" w:rsidRDefault="0088101A">
            <w:pPr>
              <w:jc w:val="center"/>
              <w:rPr>
                <w:color w:val="auto"/>
                <w:lang w:val="uk-UA"/>
              </w:rPr>
            </w:pPr>
          </w:p>
          <w:p w:rsidR="0088101A" w:rsidRDefault="0088101A">
            <w:pPr>
              <w:jc w:val="center"/>
              <w:rPr>
                <w:color w:val="auto"/>
                <w:lang w:val="uk-UA"/>
              </w:rPr>
            </w:pPr>
            <w:r>
              <w:rPr>
                <w:color w:val="auto"/>
                <w:lang w:val="uk-UA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01A" w:rsidRDefault="0088101A">
            <w:pPr>
              <w:jc w:val="center"/>
              <w:rPr>
                <w:color w:val="auto"/>
                <w:lang w:val="uk-UA"/>
              </w:rPr>
            </w:pPr>
            <w:r>
              <w:rPr>
                <w:color w:val="auto"/>
                <w:lang w:val="uk-UA"/>
              </w:rPr>
              <w:t>24</w:t>
            </w:r>
          </w:p>
          <w:p w:rsidR="0088101A" w:rsidRDefault="0088101A">
            <w:pPr>
              <w:jc w:val="center"/>
              <w:rPr>
                <w:color w:val="auto"/>
                <w:lang w:val="uk-UA"/>
              </w:rPr>
            </w:pPr>
          </w:p>
          <w:p w:rsidR="0088101A" w:rsidRDefault="0088101A">
            <w:pPr>
              <w:jc w:val="center"/>
              <w:rPr>
                <w:color w:val="auto"/>
                <w:lang w:val="uk-UA"/>
              </w:rPr>
            </w:pPr>
            <w:r>
              <w:rPr>
                <w:color w:val="auto"/>
                <w:lang w:val="uk-UA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01A" w:rsidRDefault="0088101A">
            <w:pPr>
              <w:jc w:val="center"/>
              <w:rPr>
                <w:color w:val="auto"/>
                <w:lang w:val="uk-UA"/>
              </w:rPr>
            </w:pPr>
            <w:r>
              <w:rPr>
                <w:color w:val="auto"/>
                <w:lang w:val="uk-UA"/>
              </w:rPr>
              <w:t>24</w:t>
            </w:r>
          </w:p>
          <w:p w:rsidR="0088101A" w:rsidRDefault="0088101A">
            <w:pPr>
              <w:jc w:val="center"/>
              <w:rPr>
                <w:color w:val="auto"/>
                <w:lang w:val="uk-UA"/>
              </w:rPr>
            </w:pPr>
          </w:p>
          <w:p w:rsidR="0088101A" w:rsidRDefault="0088101A">
            <w:pPr>
              <w:jc w:val="center"/>
              <w:rPr>
                <w:color w:val="auto"/>
                <w:lang w:val="uk-UA"/>
              </w:rPr>
            </w:pPr>
            <w:r>
              <w:rPr>
                <w:color w:val="auto"/>
                <w:lang w:val="uk-UA"/>
              </w:rPr>
              <w:t>3</w:t>
            </w:r>
          </w:p>
        </w:tc>
      </w:tr>
      <w:tr w:rsidR="0088101A"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01A" w:rsidRDefault="0088101A">
            <w:pPr>
              <w:spacing w:line="26" w:lineRule="atLeast"/>
              <w:rPr>
                <w:color w:val="auto"/>
                <w:lang w:val="uk-UA"/>
              </w:rPr>
            </w:pPr>
            <w:r>
              <w:rPr>
                <w:color w:val="auto"/>
                <w:lang w:val="uk-UA"/>
              </w:rPr>
              <w:t xml:space="preserve">Втрати робочого часу </w:t>
            </w:r>
          </w:p>
          <w:p w:rsidR="0088101A" w:rsidRDefault="0088101A">
            <w:pPr>
              <w:tabs>
                <w:tab w:val="left" w:pos="1692"/>
              </w:tabs>
              <w:spacing w:line="26" w:lineRule="atLeast"/>
              <w:rPr>
                <w:noProof/>
                <w:color w:val="auto"/>
              </w:rPr>
            </w:pPr>
            <w:r>
              <w:rPr>
                <w:color w:val="auto"/>
                <w:lang w:val="uk-UA"/>
              </w:rPr>
              <w:t>із-за хвороб, 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01A" w:rsidRDefault="0088101A">
            <w:pPr>
              <w:jc w:val="center"/>
              <w:rPr>
                <w:color w:val="auto"/>
                <w:lang w:val="uk-UA"/>
              </w:rPr>
            </w:pPr>
            <w:r>
              <w:rPr>
                <w:color w:val="auto"/>
                <w:lang w:val="uk-UA"/>
              </w:rPr>
              <w:t>2,1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01A" w:rsidRDefault="0088101A">
            <w:pPr>
              <w:jc w:val="center"/>
              <w:rPr>
                <w:color w:val="auto"/>
                <w:lang w:val="uk-UA"/>
              </w:rPr>
            </w:pPr>
            <w:r>
              <w:rPr>
                <w:color w:val="auto"/>
                <w:lang w:val="uk-UA"/>
              </w:rPr>
              <w:t>4,1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01A" w:rsidRDefault="0088101A">
            <w:pPr>
              <w:jc w:val="center"/>
              <w:rPr>
                <w:color w:val="auto"/>
                <w:lang w:val="uk-UA"/>
              </w:rPr>
            </w:pPr>
            <w:r>
              <w:rPr>
                <w:color w:val="auto"/>
                <w:lang w:val="uk-UA"/>
              </w:rPr>
              <w:t>3,1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01A" w:rsidRDefault="0088101A">
            <w:pPr>
              <w:jc w:val="center"/>
              <w:rPr>
                <w:color w:val="auto"/>
                <w:lang w:val="uk-UA"/>
              </w:rPr>
            </w:pPr>
            <w:r>
              <w:rPr>
                <w:color w:val="auto"/>
                <w:lang w:val="uk-UA"/>
              </w:rPr>
              <w:t>5,1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01A" w:rsidRDefault="0088101A">
            <w:pPr>
              <w:jc w:val="center"/>
              <w:rPr>
                <w:color w:val="auto"/>
                <w:lang w:val="uk-UA"/>
              </w:rPr>
            </w:pPr>
            <w:r>
              <w:rPr>
                <w:color w:val="auto"/>
                <w:lang w:val="uk-UA"/>
              </w:rPr>
              <w:t>4,1</w:t>
            </w:r>
          </w:p>
        </w:tc>
      </w:tr>
      <w:tr w:rsidR="0088101A"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01A" w:rsidRDefault="0088101A">
            <w:pPr>
              <w:spacing w:line="26" w:lineRule="atLeast"/>
              <w:rPr>
                <w:color w:val="auto"/>
                <w:lang w:val="uk-UA"/>
              </w:rPr>
            </w:pPr>
            <w:r>
              <w:rPr>
                <w:color w:val="auto"/>
                <w:lang w:val="uk-UA"/>
              </w:rPr>
              <w:t>Втрати часу по причині виконання держобов'язків, 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01A" w:rsidRDefault="0088101A">
            <w:pPr>
              <w:jc w:val="center"/>
              <w:rPr>
                <w:color w:val="auto"/>
                <w:lang w:val="uk-UA"/>
              </w:rPr>
            </w:pPr>
          </w:p>
          <w:p w:rsidR="0088101A" w:rsidRDefault="0088101A">
            <w:pPr>
              <w:jc w:val="center"/>
              <w:rPr>
                <w:color w:val="auto"/>
                <w:lang w:val="uk-UA"/>
              </w:rPr>
            </w:pPr>
            <w:r>
              <w:rPr>
                <w:color w:val="auto"/>
                <w:lang w:val="uk-UA"/>
              </w:rPr>
              <w:t>0,1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01A" w:rsidRDefault="0088101A">
            <w:pPr>
              <w:jc w:val="center"/>
              <w:rPr>
                <w:color w:val="auto"/>
                <w:lang w:val="uk-UA"/>
              </w:rPr>
            </w:pPr>
          </w:p>
          <w:p w:rsidR="0088101A" w:rsidRDefault="0088101A">
            <w:pPr>
              <w:jc w:val="center"/>
              <w:rPr>
                <w:color w:val="auto"/>
                <w:lang w:val="uk-UA"/>
              </w:rPr>
            </w:pPr>
            <w:r>
              <w:rPr>
                <w:color w:val="auto"/>
                <w:lang w:val="uk-UA"/>
              </w:rPr>
              <w:t>0,2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01A" w:rsidRDefault="0088101A">
            <w:pPr>
              <w:jc w:val="center"/>
              <w:rPr>
                <w:color w:val="auto"/>
                <w:lang w:val="uk-UA"/>
              </w:rPr>
            </w:pPr>
          </w:p>
          <w:p w:rsidR="0088101A" w:rsidRDefault="0088101A">
            <w:pPr>
              <w:jc w:val="center"/>
              <w:rPr>
                <w:color w:val="auto"/>
                <w:lang w:val="uk-UA"/>
              </w:rPr>
            </w:pPr>
            <w:r>
              <w:rPr>
                <w:color w:val="auto"/>
                <w:lang w:val="uk-UA"/>
              </w:rPr>
              <w:t>0,1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01A" w:rsidRDefault="0088101A">
            <w:pPr>
              <w:jc w:val="center"/>
              <w:rPr>
                <w:color w:val="auto"/>
                <w:lang w:val="uk-UA"/>
              </w:rPr>
            </w:pPr>
          </w:p>
          <w:p w:rsidR="0088101A" w:rsidRDefault="0088101A">
            <w:pPr>
              <w:jc w:val="center"/>
              <w:rPr>
                <w:color w:val="auto"/>
                <w:lang w:val="uk-UA"/>
              </w:rPr>
            </w:pPr>
            <w:r>
              <w:rPr>
                <w:color w:val="auto"/>
                <w:lang w:val="uk-UA"/>
              </w:rPr>
              <w:t>0,2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01A" w:rsidRDefault="0088101A">
            <w:pPr>
              <w:jc w:val="center"/>
              <w:rPr>
                <w:color w:val="auto"/>
                <w:lang w:val="uk-UA"/>
              </w:rPr>
            </w:pPr>
          </w:p>
          <w:p w:rsidR="0088101A" w:rsidRDefault="0088101A">
            <w:pPr>
              <w:jc w:val="center"/>
              <w:rPr>
                <w:color w:val="auto"/>
                <w:lang w:val="uk-UA"/>
              </w:rPr>
            </w:pPr>
            <w:r>
              <w:rPr>
                <w:color w:val="auto"/>
                <w:lang w:val="uk-UA"/>
              </w:rPr>
              <w:t>0,1</w:t>
            </w:r>
          </w:p>
        </w:tc>
      </w:tr>
      <w:tr w:rsidR="0088101A"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01A" w:rsidRDefault="00293CA3">
            <w:pPr>
              <w:spacing w:line="26" w:lineRule="atLeast"/>
              <w:rPr>
                <w:color w:val="auto"/>
                <w:lang w:val="uk-UA"/>
              </w:rPr>
            </w:pPr>
            <w:r w:rsidRPr="00293CA3">
              <w:pict>
                <v:shape id="_x0000_s1031" type="#_x0000_t32" style="position:absolute;margin-left:68.45pt;margin-top:-.4pt;width:0;height:55.8pt;z-index:251658752;mso-position-horizontal-relative:text;mso-position-vertical-relative:text" o:connectortype="straight"/>
              </w:pict>
            </w:r>
            <w:r w:rsidR="0088101A">
              <w:rPr>
                <w:color w:val="auto"/>
                <w:lang w:val="uk-UA"/>
              </w:rPr>
              <w:t xml:space="preserve">Технологіна   Продукція                                                </w:t>
            </w:r>
          </w:p>
          <w:p w:rsidR="0088101A" w:rsidRDefault="00293CA3">
            <w:pPr>
              <w:spacing w:line="26" w:lineRule="atLeast"/>
              <w:rPr>
                <w:color w:val="auto"/>
                <w:lang w:val="uk-UA"/>
              </w:rPr>
            </w:pPr>
            <w:r w:rsidRPr="00293CA3">
              <w:pict>
                <v:shape id="_x0000_s1032" type="#_x0000_t32" style="position:absolute;margin-left:68.45pt;margin-top:12.2pt;width:408pt;height:1.2pt;flip:y;z-index:251659776" o:connectortype="straight"/>
              </w:pict>
            </w:r>
            <w:r w:rsidR="0088101A">
              <w:rPr>
                <w:color w:val="auto"/>
                <w:lang w:val="uk-UA"/>
              </w:rPr>
              <w:t>трудоміст-      А</w:t>
            </w:r>
          </w:p>
          <w:p w:rsidR="0088101A" w:rsidRDefault="0088101A">
            <w:pPr>
              <w:spacing w:line="26" w:lineRule="atLeast"/>
              <w:rPr>
                <w:color w:val="auto"/>
                <w:lang w:val="uk-UA"/>
              </w:rPr>
            </w:pPr>
            <w:r>
              <w:rPr>
                <w:color w:val="auto"/>
                <w:lang w:val="uk-UA"/>
              </w:rPr>
              <w:t xml:space="preserve">кість,               Продукція            </w:t>
            </w:r>
          </w:p>
          <w:p w:rsidR="0088101A" w:rsidRDefault="0088101A">
            <w:pPr>
              <w:spacing w:line="26" w:lineRule="atLeast"/>
              <w:rPr>
                <w:color w:val="auto"/>
                <w:lang w:val="uk-UA"/>
              </w:rPr>
            </w:pPr>
            <w:r>
              <w:rPr>
                <w:color w:val="auto"/>
                <w:lang w:val="uk-UA"/>
              </w:rPr>
              <w:t>н.- год.            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01A" w:rsidRDefault="0088101A">
            <w:pPr>
              <w:jc w:val="center"/>
              <w:rPr>
                <w:color w:val="auto"/>
                <w:lang w:val="uk-UA"/>
              </w:rPr>
            </w:pPr>
            <w:r>
              <w:rPr>
                <w:color w:val="auto"/>
                <w:lang w:val="uk-UA"/>
              </w:rPr>
              <w:t>2,1</w:t>
            </w:r>
          </w:p>
          <w:p w:rsidR="0088101A" w:rsidRDefault="0088101A">
            <w:pPr>
              <w:rPr>
                <w:color w:val="auto"/>
                <w:lang w:val="uk-UA"/>
              </w:rPr>
            </w:pPr>
          </w:p>
          <w:p w:rsidR="0088101A" w:rsidRDefault="0088101A">
            <w:pPr>
              <w:jc w:val="center"/>
              <w:rPr>
                <w:color w:val="auto"/>
                <w:lang w:val="uk-UA"/>
              </w:rPr>
            </w:pPr>
            <w:r>
              <w:rPr>
                <w:color w:val="auto"/>
                <w:lang w:val="uk-UA"/>
              </w:rPr>
              <w:t>12,2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01A" w:rsidRDefault="0088101A">
            <w:pPr>
              <w:jc w:val="center"/>
              <w:rPr>
                <w:color w:val="auto"/>
                <w:lang w:val="uk-UA"/>
              </w:rPr>
            </w:pPr>
            <w:r>
              <w:rPr>
                <w:color w:val="auto"/>
                <w:lang w:val="uk-UA"/>
              </w:rPr>
              <w:t>3,1</w:t>
            </w:r>
          </w:p>
          <w:p w:rsidR="0088101A" w:rsidRDefault="0088101A">
            <w:pPr>
              <w:jc w:val="center"/>
              <w:rPr>
                <w:color w:val="auto"/>
                <w:lang w:val="uk-UA"/>
              </w:rPr>
            </w:pPr>
          </w:p>
          <w:p w:rsidR="0088101A" w:rsidRDefault="0088101A">
            <w:pPr>
              <w:jc w:val="center"/>
              <w:rPr>
                <w:color w:val="auto"/>
                <w:lang w:val="uk-UA"/>
              </w:rPr>
            </w:pPr>
            <w:r>
              <w:rPr>
                <w:color w:val="auto"/>
                <w:lang w:val="uk-UA"/>
              </w:rPr>
              <w:t>11,2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01A" w:rsidRDefault="0088101A">
            <w:pPr>
              <w:jc w:val="center"/>
              <w:rPr>
                <w:color w:val="auto"/>
                <w:lang w:val="uk-UA"/>
              </w:rPr>
            </w:pPr>
            <w:r>
              <w:rPr>
                <w:color w:val="auto"/>
                <w:lang w:val="uk-UA"/>
              </w:rPr>
              <w:t>4,1</w:t>
            </w:r>
          </w:p>
          <w:p w:rsidR="0088101A" w:rsidRDefault="0088101A">
            <w:pPr>
              <w:jc w:val="center"/>
              <w:rPr>
                <w:color w:val="auto"/>
                <w:lang w:val="uk-UA"/>
              </w:rPr>
            </w:pPr>
          </w:p>
          <w:p w:rsidR="0088101A" w:rsidRDefault="0088101A">
            <w:pPr>
              <w:jc w:val="center"/>
              <w:rPr>
                <w:color w:val="auto"/>
                <w:lang w:val="uk-UA"/>
              </w:rPr>
            </w:pPr>
            <w:r>
              <w:rPr>
                <w:color w:val="auto"/>
                <w:lang w:val="uk-UA"/>
              </w:rPr>
              <w:t>10,2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01A" w:rsidRDefault="0088101A">
            <w:pPr>
              <w:jc w:val="center"/>
              <w:rPr>
                <w:color w:val="auto"/>
                <w:lang w:val="uk-UA"/>
              </w:rPr>
            </w:pPr>
            <w:r>
              <w:rPr>
                <w:color w:val="auto"/>
                <w:lang w:val="uk-UA"/>
              </w:rPr>
              <w:t>5,1</w:t>
            </w:r>
          </w:p>
          <w:p w:rsidR="0088101A" w:rsidRDefault="0088101A">
            <w:pPr>
              <w:jc w:val="center"/>
              <w:rPr>
                <w:color w:val="auto"/>
                <w:lang w:val="uk-UA"/>
              </w:rPr>
            </w:pPr>
          </w:p>
          <w:p w:rsidR="0088101A" w:rsidRDefault="0088101A">
            <w:pPr>
              <w:jc w:val="center"/>
              <w:rPr>
                <w:color w:val="auto"/>
                <w:lang w:val="uk-UA"/>
              </w:rPr>
            </w:pPr>
            <w:r>
              <w:rPr>
                <w:color w:val="auto"/>
                <w:lang w:val="uk-UA"/>
              </w:rPr>
              <w:t>9,2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01A" w:rsidRDefault="0088101A">
            <w:pPr>
              <w:jc w:val="center"/>
              <w:rPr>
                <w:color w:val="auto"/>
                <w:lang w:val="uk-UA"/>
              </w:rPr>
            </w:pPr>
            <w:r>
              <w:rPr>
                <w:color w:val="auto"/>
                <w:lang w:val="uk-UA"/>
              </w:rPr>
              <w:t>6,1</w:t>
            </w:r>
          </w:p>
          <w:p w:rsidR="0088101A" w:rsidRDefault="0088101A">
            <w:pPr>
              <w:jc w:val="center"/>
              <w:rPr>
                <w:color w:val="auto"/>
                <w:lang w:val="uk-UA"/>
              </w:rPr>
            </w:pPr>
          </w:p>
          <w:p w:rsidR="0088101A" w:rsidRDefault="0088101A">
            <w:pPr>
              <w:jc w:val="center"/>
              <w:rPr>
                <w:color w:val="auto"/>
                <w:lang w:val="uk-UA"/>
              </w:rPr>
            </w:pPr>
            <w:r>
              <w:rPr>
                <w:color w:val="auto"/>
                <w:lang w:val="uk-UA"/>
              </w:rPr>
              <w:t>8,2</w:t>
            </w:r>
          </w:p>
        </w:tc>
      </w:tr>
      <w:tr w:rsidR="0088101A"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01A" w:rsidRDefault="00293CA3">
            <w:pPr>
              <w:spacing w:line="26" w:lineRule="atLeast"/>
              <w:rPr>
                <w:color w:val="auto"/>
                <w:lang w:val="uk-UA"/>
              </w:rPr>
            </w:pPr>
            <w:r w:rsidRPr="00293CA3">
              <w:pict>
                <v:shape id="_x0000_s1033" type="#_x0000_t32" style="position:absolute;margin-left:68.45pt;margin-top:-.3pt;width:0;height:55.2pt;z-index:251660800;mso-position-horizontal-relative:text;mso-position-vertical-relative:text" o:connectortype="straight"/>
              </w:pict>
            </w:r>
            <w:r w:rsidR="0088101A">
              <w:rPr>
                <w:color w:val="auto"/>
                <w:lang w:val="uk-UA"/>
              </w:rPr>
              <w:t>Річний            Продукція</w:t>
            </w:r>
          </w:p>
          <w:p w:rsidR="0088101A" w:rsidRDefault="00293CA3">
            <w:pPr>
              <w:spacing w:line="26" w:lineRule="atLeast"/>
              <w:rPr>
                <w:color w:val="auto"/>
                <w:lang w:val="uk-UA"/>
              </w:rPr>
            </w:pPr>
            <w:r w:rsidRPr="00293CA3">
              <w:pict>
                <v:shape id="_x0000_s1034" type="#_x0000_t32" style="position:absolute;margin-left:68.45pt;margin-top:12.9pt;width:408pt;height:1.8pt;flip:y;z-index:251661824" o:connectortype="straight"/>
              </w:pict>
            </w:r>
            <w:r w:rsidR="0088101A">
              <w:rPr>
                <w:color w:val="auto"/>
                <w:lang w:val="uk-UA"/>
              </w:rPr>
              <w:t>випуск             А</w:t>
            </w:r>
          </w:p>
          <w:p w:rsidR="0088101A" w:rsidRDefault="0088101A">
            <w:pPr>
              <w:spacing w:line="26" w:lineRule="atLeast"/>
              <w:rPr>
                <w:color w:val="auto"/>
                <w:lang w:val="uk-UA"/>
              </w:rPr>
            </w:pPr>
            <w:r>
              <w:rPr>
                <w:color w:val="auto"/>
                <w:lang w:val="uk-UA"/>
              </w:rPr>
              <w:t>продукції,       Продукція</w:t>
            </w:r>
          </w:p>
          <w:p w:rsidR="0088101A" w:rsidRDefault="0088101A">
            <w:pPr>
              <w:spacing w:line="26" w:lineRule="atLeast"/>
              <w:rPr>
                <w:noProof/>
                <w:color w:val="auto"/>
                <w:lang w:val="uk-UA"/>
              </w:rPr>
            </w:pPr>
            <w:r>
              <w:rPr>
                <w:color w:val="auto"/>
                <w:lang w:val="uk-UA"/>
              </w:rPr>
              <w:t>од.                    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01A" w:rsidRDefault="0088101A">
            <w:pPr>
              <w:jc w:val="center"/>
              <w:rPr>
                <w:color w:val="auto"/>
                <w:lang w:val="uk-UA"/>
              </w:rPr>
            </w:pPr>
            <w:r>
              <w:rPr>
                <w:color w:val="auto"/>
                <w:lang w:val="uk-UA"/>
              </w:rPr>
              <w:t>2100</w:t>
            </w:r>
          </w:p>
          <w:p w:rsidR="0088101A" w:rsidRDefault="0088101A">
            <w:pPr>
              <w:jc w:val="center"/>
              <w:rPr>
                <w:color w:val="auto"/>
                <w:lang w:val="uk-UA"/>
              </w:rPr>
            </w:pPr>
          </w:p>
          <w:p w:rsidR="0088101A" w:rsidRDefault="0088101A">
            <w:pPr>
              <w:jc w:val="center"/>
              <w:rPr>
                <w:color w:val="auto"/>
                <w:lang w:val="uk-UA"/>
              </w:rPr>
            </w:pPr>
            <w:r>
              <w:rPr>
                <w:color w:val="auto"/>
                <w:lang w:val="uk-UA"/>
              </w:rPr>
              <w:t>1100</w:t>
            </w:r>
          </w:p>
          <w:p w:rsidR="0088101A" w:rsidRDefault="0088101A">
            <w:pPr>
              <w:jc w:val="center"/>
              <w:rPr>
                <w:color w:val="auto"/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01A" w:rsidRDefault="0088101A">
            <w:pPr>
              <w:jc w:val="center"/>
              <w:rPr>
                <w:color w:val="auto"/>
                <w:lang w:val="uk-UA"/>
              </w:rPr>
            </w:pPr>
            <w:r>
              <w:rPr>
                <w:color w:val="auto"/>
                <w:lang w:val="uk-UA"/>
              </w:rPr>
              <w:t>3100</w:t>
            </w:r>
          </w:p>
          <w:p w:rsidR="0088101A" w:rsidRDefault="0088101A">
            <w:pPr>
              <w:jc w:val="center"/>
              <w:rPr>
                <w:color w:val="auto"/>
                <w:lang w:val="uk-UA"/>
              </w:rPr>
            </w:pPr>
          </w:p>
          <w:p w:rsidR="0088101A" w:rsidRDefault="0088101A">
            <w:pPr>
              <w:jc w:val="center"/>
              <w:rPr>
                <w:color w:val="auto"/>
                <w:lang w:val="uk-UA"/>
              </w:rPr>
            </w:pPr>
            <w:r>
              <w:rPr>
                <w:color w:val="auto"/>
                <w:lang w:val="uk-UA"/>
              </w:rPr>
              <w:t>1500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01A" w:rsidRDefault="0088101A">
            <w:pPr>
              <w:jc w:val="center"/>
              <w:rPr>
                <w:color w:val="auto"/>
                <w:lang w:val="uk-UA"/>
              </w:rPr>
            </w:pPr>
            <w:r>
              <w:rPr>
                <w:color w:val="auto"/>
                <w:lang w:val="uk-UA"/>
              </w:rPr>
              <w:t>3600</w:t>
            </w:r>
          </w:p>
          <w:p w:rsidR="0088101A" w:rsidRDefault="0088101A">
            <w:pPr>
              <w:jc w:val="center"/>
              <w:rPr>
                <w:color w:val="auto"/>
                <w:lang w:val="uk-UA"/>
              </w:rPr>
            </w:pPr>
          </w:p>
          <w:p w:rsidR="0088101A" w:rsidRDefault="0088101A">
            <w:pPr>
              <w:jc w:val="center"/>
              <w:rPr>
                <w:color w:val="auto"/>
                <w:lang w:val="uk-UA"/>
              </w:rPr>
            </w:pPr>
            <w:r>
              <w:rPr>
                <w:color w:val="auto"/>
                <w:lang w:val="uk-UA"/>
              </w:rPr>
              <w:t>2000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01A" w:rsidRDefault="0088101A">
            <w:pPr>
              <w:jc w:val="center"/>
              <w:rPr>
                <w:color w:val="auto"/>
                <w:lang w:val="uk-UA"/>
              </w:rPr>
            </w:pPr>
            <w:r>
              <w:rPr>
                <w:color w:val="auto"/>
                <w:lang w:val="uk-UA"/>
              </w:rPr>
              <w:t>4100</w:t>
            </w:r>
          </w:p>
          <w:p w:rsidR="0088101A" w:rsidRDefault="0088101A">
            <w:pPr>
              <w:jc w:val="center"/>
              <w:rPr>
                <w:color w:val="auto"/>
                <w:lang w:val="uk-UA"/>
              </w:rPr>
            </w:pPr>
          </w:p>
          <w:p w:rsidR="0088101A" w:rsidRDefault="0088101A">
            <w:pPr>
              <w:jc w:val="center"/>
              <w:rPr>
                <w:color w:val="auto"/>
                <w:lang w:val="uk-UA"/>
              </w:rPr>
            </w:pPr>
            <w:r>
              <w:rPr>
                <w:color w:val="auto"/>
                <w:lang w:val="uk-UA"/>
              </w:rPr>
              <w:t>2500</w:t>
            </w:r>
          </w:p>
          <w:p w:rsidR="0088101A" w:rsidRDefault="0088101A">
            <w:pPr>
              <w:rPr>
                <w:color w:val="auto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01A" w:rsidRDefault="0088101A">
            <w:pPr>
              <w:jc w:val="center"/>
              <w:rPr>
                <w:color w:val="auto"/>
                <w:lang w:val="uk-UA"/>
              </w:rPr>
            </w:pPr>
            <w:r>
              <w:rPr>
                <w:color w:val="auto"/>
                <w:lang w:val="uk-UA"/>
              </w:rPr>
              <w:t>2600</w:t>
            </w:r>
          </w:p>
          <w:p w:rsidR="0088101A" w:rsidRDefault="0088101A">
            <w:pPr>
              <w:jc w:val="center"/>
              <w:rPr>
                <w:color w:val="auto"/>
                <w:lang w:val="uk-UA"/>
              </w:rPr>
            </w:pPr>
          </w:p>
          <w:p w:rsidR="0088101A" w:rsidRDefault="0088101A">
            <w:pPr>
              <w:jc w:val="center"/>
              <w:rPr>
                <w:color w:val="auto"/>
                <w:lang w:val="uk-UA"/>
              </w:rPr>
            </w:pPr>
            <w:r>
              <w:rPr>
                <w:color w:val="auto"/>
                <w:lang w:val="uk-UA"/>
              </w:rPr>
              <w:t>3000</w:t>
            </w:r>
          </w:p>
        </w:tc>
      </w:tr>
      <w:tr w:rsidR="0088101A"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01A" w:rsidRDefault="0088101A">
            <w:pPr>
              <w:spacing w:line="26" w:lineRule="atLeast"/>
              <w:rPr>
                <w:noProof/>
                <w:color w:val="auto"/>
              </w:rPr>
            </w:pPr>
            <w:r>
              <w:rPr>
                <w:color w:val="auto"/>
                <w:lang w:val="uk-UA"/>
              </w:rPr>
              <w:t>Середнє виконання норм робітниками, 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01A" w:rsidRDefault="0088101A">
            <w:pPr>
              <w:jc w:val="center"/>
              <w:rPr>
                <w:color w:val="auto"/>
                <w:lang w:val="uk-UA"/>
              </w:rPr>
            </w:pPr>
            <w:r>
              <w:rPr>
                <w:color w:val="auto"/>
                <w:lang w:val="uk-UA"/>
              </w:rPr>
              <w:t>106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01A" w:rsidRDefault="0088101A">
            <w:pPr>
              <w:jc w:val="center"/>
              <w:rPr>
                <w:color w:val="auto"/>
                <w:lang w:val="uk-UA"/>
              </w:rPr>
            </w:pPr>
            <w:r>
              <w:rPr>
                <w:color w:val="auto"/>
                <w:lang w:val="uk-UA"/>
              </w:rPr>
              <w:t>111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01A" w:rsidRDefault="0088101A">
            <w:pPr>
              <w:jc w:val="center"/>
              <w:rPr>
                <w:color w:val="auto"/>
                <w:lang w:val="uk-UA"/>
              </w:rPr>
            </w:pPr>
            <w:r>
              <w:rPr>
                <w:color w:val="auto"/>
                <w:lang w:val="uk-UA"/>
              </w:rPr>
              <w:t>116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01A" w:rsidRDefault="0088101A">
            <w:pPr>
              <w:jc w:val="center"/>
              <w:rPr>
                <w:color w:val="auto"/>
                <w:lang w:val="uk-UA"/>
              </w:rPr>
            </w:pPr>
            <w:r>
              <w:rPr>
                <w:color w:val="auto"/>
                <w:lang w:val="uk-UA"/>
              </w:rPr>
              <w:t>109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01A" w:rsidRDefault="0088101A">
            <w:pPr>
              <w:jc w:val="center"/>
              <w:rPr>
                <w:color w:val="auto"/>
                <w:lang w:val="uk-UA"/>
              </w:rPr>
            </w:pPr>
            <w:r>
              <w:rPr>
                <w:color w:val="auto"/>
                <w:lang w:val="uk-UA"/>
              </w:rPr>
              <w:t>113</w:t>
            </w:r>
          </w:p>
        </w:tc>
      </w:tr>
      <w:tr w:rsidR="0088101A"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01A" w:rsidRDefault="0088101A">
            <w:pPr>
              <w:spacing w:line="26" w:lineRule="atLeast"/>
              <w:rPr>
                <w:color w:val="auto"/>
                <w:lang w:val="uk-UA"/>
              </w:rPr>
            </w:pPr>
            <w:r>
              <w:rPr>
                <w:color w:val="auto"/>
                <w:lang w:val="uk-UA"/>
              </w:rPr>
              <w:t>Номінальний річний фонд робочого часу,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01A" w:rsidRDefault="0088101A">
            <w:pPr>
              <w:jc w:val="center"/>
              <w:rPr>
                <w:color w:val="auto"/>
                <w:lang w:val="uk-UA"/>
              </w:rPr>
            </w:pPr>
            <w:r>
              <w:rPr>
                <w:color w:val="auto"/>
                <w:lang w:val="uk-UA"/>
              </w:rPr>
              <w:t>2000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01A" w:rsidRDefault="0088101A">
            <w:pPr>
              <w:jc w:val="center"/>
              <w:rPr>
                <w:color w:val="auto"/>
                <w:lang w:val="uk-UA"/>
              </w:rPr>
            </w:pPr>
            <w:r>
              <w:rPr>
                <w:color w:val="auto"/>
                <w:lang w:val="uk-UA"/>
              </w:rPr>
              <w:t>1990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01A" w:rsidRDefault="0088101A">
            <w:pPr>
              <w:jc w:val="center"/>
              <w:rPr>
                <w:color w:val="auto"/>
                <w:lang w:val="uk-UA"/>
              </w:rPr>
            </w:pPr>
            <w:r>
              <w:rPr>
                <w:color w:val="auto"/>
                <w:lang w:val="uk-UA"/>
              </w:rPr>
              <w:t>2010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01A" w:rsidRDefault="0088101A">
            <w:pPr>
              <w:jc w:val="center"/>
              <w:rPr>
                <w:color w:val="auto"/>
                <w:lang w:val="uk-UA"/>
              </w:rPr>
            </w:pPr>
            <w:r>
              <w:rPr>
                <w:color w:val="auto"/>
                <w:lang w:val="uk-UA"/>
              </w:rPr>
              <w:t>1995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01A" w:rsidRDefault="0088101A">
            <w:pPr>
              <w:jc w:val="center"/>
              <w:rPr>
                <w:color w:val="auto"/>
                <w:lang w:val="uk-UA"/>
              </w:rPr>
            </w:pPr>
            <w:r>
              <w:rPr>
                <w:color w:val="auto"/>
                <w:lang w:val="uk-UA"/>
              </w:rPr>
              <w:t>2005</w:t>
            </w:r>
          </w:p>
        </w:tc>
      </w:tr>
      <w:tr w:rsidR="0088101A"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01A" w:rsidRDefault="0088101A">
            <w:pPr>
              <w:spacing w:line="26" w:lineRule="atLeast"/>
              <w:rPr>
                <w:color w:val="auto"/>
                <w:lang w:val="uk-UA"/>
              </w:rPr>
            </w:pPr>
            <w:r>
              <w:rPr>
                <w:color w:val="auto"/>
                <w:lang w:val="uk-UA"/>
              </w:rPr>
              <w:t>Річний випуск продукції С,од.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01A" w:rsidRDefault="0088101A">
            <w:pPr>
              <w:jc w:val="center"/>
              <w:rPr>
                <w:color w:val="auto"/>
                <w:lang w:val="uk-UA"/>
              </w:rPr>
            </w:pPr>
            <w:r>
              <w:rPr>
                <w:color w:val="auto"/>
                <w:lang w:val="uk-UA"/>
              </w:rPr>
              <w:t>15100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01A" w:rsidRDefault="0088101A">
            <w:pPr>
              <w:jc w:val="center"/>
              <w:rPr>
                <w:color w:val="auto"/>
                <w:lang w:val="uk-UA"/>
              </w:rPr>
            </w:pPr>
            <w:r>
              <w:rPr>
                <w:color w:val="auto"/>
                <w:lang w:val="uk-UA"/>
              </w:rPr>
              <w:t>14100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01A" w:rsidRDefault="0088101A">
            <w:pPr>
              <w:jc w:val="center"/>
              <w:rPr>
                <w:color w:val="auto"/>
                <w:lang w:val="uk-UA"/>
              </w:rPr>
            </w:pPr>
            <w:r>
              <w:rPr>
                <w:color w:val="auto"/>
                <w:lang w:val="uk-UA"/>
              </w:rPr>
              <w:t>13100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01A" w:rsidRDefault="0088101A">
            <w:pPr>
              <w:jc w:val="center"/>
              <w:rPr>
                <w:color w:val="auto"/>
                <w:lang w:val="uk-UA"/>
              </w:rPr>
            </w:pPr>
            <w:r>
              <w:rPr>
                <w:color w:val="auto"/>
                <w:lang w:val="uk-UA"/>
              </w:rPr>
              <w:t>16100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01A" w:rsidRDefault="0088101A">
            <w:pPr>
              <w:jc w:val="center"/>
              <w:rPr>
                <w:color w:val="auto"/>
                <w:lang w:val="uk-UA"/>
              </w:rPr>
            </w:pPr>
            <w:r>
              <w:rPr>
                <w:color w:val="auto"/>
                <w:lang w:val="uk-UA"/>
              </w:rPr>
              <w:t>17100</w:t>
            </w:r>
          </w:p>
        </w:tc>
      </w:tr>
      <w:tr w:rsidR="0088101A"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01A" w:rsidRDefault="0088101A">
            <w:pPr>
              <w:spacing w:line="26" w:lineRule="atLeast"/>
              <w:rPr>
                <w:color w:val="auto"/>
                <w:lang w:val="uk-UA"/>
              </w:rPr>
            </w:pPr>
            <w:r>
              <w:rPr>
                <w:color w:val="auto"/>
                <w:lang w:val="uk-UA"/>
              </w:rPr>
              <w:t>Продуктивність праці</w:t>
            </w:r>
          </w:p>
          <w:p w:rsidR="0088101A" w:rsidRDefault="0088101A">
            <w:pPr>
              <w:spacing w:line="26" w:lineRule="atLeast"/>
              <w:rPr>
                <w:color w:val="auto"/>
                <w:lang w:val="uk-UA"/>
              </w:rPr>
            </w:pPr>
            <w:r>
              <w:rPr>
                <w:color w:val="auto"/>
                <w:lang w:val="uk-UA"/>
              </w:rPr>
              <w:t>одного робітника продукції С, од./рік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01A" w:rsidRDefault="0088101A">
            <w:pPr>
              <w:spacing w:line="26" w:lineRule="atLeast"/>
              <w:jc w:val="center"/>
              <w:rPr>
                <w:color w:val="auto"/>
                <w:lang w:val="uk-UA"/>
              </w:rPr>
            </w:pPr>
          </w:p>
          <w:p w:rsidR="0088101A" w:rsidRDefault="0088101A">
            <w:pPr>
              <w:spacing w:line="26" w:lineRule="atLeast"/>
              <w:jc w:val="center"/>
              <w:rPr>
                <w:color w:val="auto"/>
                <w:lang w:val="uk-UA"/>
              </w:rPr>
            </w:pPr>
            <w:r>
              <w:rPr>
                <w:color w:val="auto"/>
                <w:lang w:val="uk-UA"/>
              </w:rPr>
              <w:t>45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01A" w:rsidRDefault="0088101A">
            <w:pPr>
              <w:spacing w:line="26" w:lineRule="atLeast"/>
              <w:jc w:val="center"/>
              <w:rPr>
                <w:color w:val="auto"/>
                <w:lang w:val="uk-UA"/>
              </w:rPr>
            </w:pPr>
          </w:p>
          <w:p w:rsidR="0088101A" w:rsidRDefault="0088101A">
            <w:pPr>
              <w:spacing w:line="26" w:lineRule="atLeast"/>
              <w:jc w:val="center"/>
              <w:rPr>
                <w:color w:val="auto"/>
                <w:lang w:val="uk-UA"/>
              </w:rPr>
            </w:pPr>
            <w:r>
              <w:rPr>
                <w:color w:val="auto"/>
                <w:lang w:val="uk-UA"/>
              </w:rPr>
              <w:t>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01A" w:rsidRDefault="0088101A">
            <w:pPr>
              <w:spacing w:line="26" w:lineRule="atLeast"/>
              <w:jc w:val="center"/>
              <w:rPr>
                <w:color w:val="auto"/>
                <w:lang w:val="uk-UA"/>
              </w:rPr>
            </w:pPr>
          </w:p>
          <w:p w:rsidR="0088101A" w:rsidRDefault="0088101A">
            <w:pPr>
              <w:spacing w:line="26" w:lineRule="atLeast"/>
              <w:jc w:val="center"/>
              <w:rPr>
                <w:color w:val="auto"/>
                <w:lang w:val="uk-UA"/>
              </w:rPr>
            </w:pPr>
            <w:r>
              <w:rPr>
                <w:color w:val="auto"/>
                <w:lang w:val="uk-UA"/>
              </w:rPr>
              <w:t>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01A" w:rsidRDefault="0088101A">
            <w:pPr>
              <w:spacing w:line="26" w:lineRule="atLeast"/>
              <w:jc w:val="center"/>
              <w:rPr>
                <w:color w:val="auto"/>
                <w:lang w:val="uk-UA"/>
              </w:rPr>
            </w:pPr>
          </w:p>
          <w:p w:rsidR="0088101A" w:rsidRDefault="0088101A">
            <w:pPr>
              <w:spacing w:line="26" w:lineRule="atLeast"/>
              <w:jc w:val="center"/>
              <w:rPr>
                <w:color w:val="auto"/>
                <w:lang w:val="uk-UA"/>
              </w:rPr>
            </w:pPr>
            <w:r>
              <w:rPr>
                <w:color w:val="auto"/>
                <w:lang w:val="uk-UA"/>
              </w:rPr>
              <w:t>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01A" w:rsidRDefault="0088101A">
            <w:pPr>
              <w:spacing w:line="26" w:lineRule="atLeast"/>
              <w:jc w:val="center"/>
              <w:rPr>
                <w:color w:val="auto"/>
                <w:lang w:val="uk-UA"/>
              </w:rPr>
            </w:pPr>
          </w:p>
          <w:p w:rsidR="0088101A" w:rsidRDefault="0088101A">
            <w:pPr>
              <w:spacing w:line="26" w:lineRule="atLeast"/>
              <w:jc w:val="center"/>
              <w:rPr>
                <w:color w:val="auto"/>
                <w:lang w:val="uk-UA"/>
              </w:rPr>
            </w:pPr>
            <w:r>
              <w:rPr>
                <w:color w:val="auto"/>
                <w:lang w:val="uk-UA"/>
              </w:rPr>
              <w:t>65</w:t>
            </w:r>
          </w:p>
        </w:tc>
      </w:tr>
    </w:tbl>
    <w:p w:rsidR="0088101A" w:rsidRDefault="008810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olor w:val="auto"/>
          <w:sz w:val="28"/>
          <w:szCs w:val="28"/>
          <w:lang w:val="uk-UA"/>
        </w:rPr>
      </w:pPr>
    </w:p>
    <w:p w:rsidR="0088101A" w:rsidRDefault="0088101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auto"/>
          <w:spacing w:val="1"/>
          <w:sz w:val="28"/>
          <w:szCs w:val="28"/>
          <w:lang w:val="uk-UA"/>
        </w:rPr>
      </w:pPr>
      <w:r>
        <w:rPr>
          <w:color w:val="auto"/>
          <w:sz w:val="28"/>
          <w:szCs w:val="28"/>
          <w:lang w:val="uk-UA"/>
        </w:rPr>
        <w:t xml:space="preserve">         б) задача</w:t>
      </w:r>
      <w:r>
        <w:rPr>
          <w:color w:val="auto"/>
          <w:spacing w:val="1"/>
          <w:sz w:val="28"/>
          <w:szCs w:val="28"/>
          <w:lang w:val="uk-UA"/>
        </w:rPr>
        <w:t xml:space="preserve">   за </w:t>
      </w:r>
      <w:r w:rsidRPr="00176664">
        <w:rPr>
          <w:color w:val="auto"/>
          <w:spacing w:val="1"/>
          <w:sz w:val="28"/>
          <w:szCs w:val="28"/>
          <w:lang w:val="uk-UA"/>
        </w:rPr>
        <w:t>вибором викладача.</w:t>
      </w:r>
    </w:p>
    <w:p w:rsidR="0088101A" w:rsidRDefault="008810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auto"/>
          <w:sz w:val="28"/>
          <w:szCs w:val="28"/>
          <w:lang w:val="uk-UA"/>
        </w:rPr>
      </w:pPr>
    </w:p>
    <w:bookmarkEnd w:id="5"/>
    <w:bookmarkEnd w:id="6"/>
    <w:bookmarkEnd w:id="12"/>
    <w:p w:rsidR="0088101A" w:rsidRDefault="008810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2" w:lineRule="auto"/>
        <w:jc w:val="center"/>
        <w:rPr>
          <w:b/>
          <w:color w:val="auto"/>
          <w:sz w:val="28"/>
          <w:szCs w:val="28"/>
        </w:rPr>
      </w:pPr>
      <w:r>
        <w:rPr>
          <w:b/>
          <w:color w:val="auto"/>
          <w:sz w:val="28"/>
          <w:szCs w:val="28"/>
        </w:rPr>
        <w:t>РЕКОМЕНДОВАНА ЛІТЕРАТУРА</w:t>
      </w:r>
    </w:p>
    <w:p w:rsidR="0088101A" w:rsidRDefault="008810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2" w:lineRule="auto"/>
        <w:jc w:val="both"/>
        <w:rPr>
          <w:color w:val="auto"/>
          <w:sz w:val="28"/>
          <w:szCs w:val="28"/>
        </w:rPr>
      </w:pPr>
    </w:p>
    <w:p w:rsidR="0088101A" w:rsidRDefault="008810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2" w:lineRule="auto"/>
        <w:jc w:val="both"/>
        <w:rPr>
          <w:color w:val="auto"/>
          <w:sz w:val="28"/>
          <w:szCs w:val="28"/>
          <w:lang w:val="uk-UA"/>
        </w:rPr>
      </w:pPr>
      <w:r>
        <w:rPr>
          <w:color w:val="auto"/>
          <w:sz w:val="28"/>
          <w:szCs w:val="28"/>
        </w:rPr>
        <w:t xml:space="preserve">1.Бельгольский, А.А., Спасов А.А., Медведев И.А. </w:t>
      </w:r>
      <w:r>
        <w:rPr>
          <w:color w:val="auto"/>
          <w:sz w:val="28"/>
          <w:szCs w:val="28"/>
          <w:lang w:val="uk-UA"/>
        </w:rPr>
        <w:t xml:space="preserve">Организация </w:t>
      </w:r>
      <w:r>
        <w:rPr>
          <w:color w:val="auto"/>
          <w:sz w:val="28"/>
          <w:szCs w:val="28"/>
        </w:rPr>
        <w:t>труда и техническое нормирование на предприятиях черной металлургии</w:t>
      </w:r>
      <w:proofErr w:type="gramStart"/>
      <w:r>
        <w:rPr>
          <w:color w:val="auto"/>
          <w:sz w:val="28"/>
          <w:szCs w:val="28"/>
        </w:rPr>
        <w:t>.-</w:t>
      </w:r>
      <w:proofErr w:type="gramEnd"/>
      <w:r>
        <w:rPr>
          <w:color w:val="auto"/>
          <w:sz w:val="28"/>
          <w:szCs w:val="28"/>
        </w:rPr>
        <w:t>М.,Металлургия,1981.- 245</w:t>
      </w:r>
      <w:r>
        <w:rPr>
          <w:color w:val="auto"/>
          <w:sz w:val="28"/>
          <w:szCs w:val="28"/>
          <w:lang w:val="uk-UA"/>
        </w:rPr>
        <w:t>с.5</w:t>
      </w:r>
    </w:p>
    <w:p w:rsidR="0088101A" w:rsidRDefault="008810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2" w:lineRule="auto"/>
        <w:jc w:val="both"/>
        <w:rPr>
          <w:color w:val="auto"/>
          <w:sz w:val="28"/>
          <w:szCs w:val="28"/>
          <w:lang w:val="uk-UA"/>
        </w:rPr>
      </w:pPr>
      <w:r>
        <w:rPr>
          <w:color w:val="auto"/>
          <w:sz w:val="28"/>
          <w:szCs w:val="28"/>
        </w:rPr>
        <w:t>2.</w:t>
      </w:r>
      <w:r>
        <w:rPr>
          <w:color w:val="auto"/>
          <w:sz w:val="28"/>
          <w:szCs w:val="28"/>
          <w:lang w:val="uk-UA"/>
        </w:rPr>
        <w:t>Ле</w:t>
      </w:r>
      <w:r>
        <w:rPr>
          <w:color w:val="auto"/>
          <w:sz w:val="28"/>
          <w:szCs w:val="28"/>
        </w:rPr>
        <w:t xml:space="preserve">вин И.Б.,Мельник С.Л. </w:t>
      </w:r>
      <w:r>
        <w:rPr>
          <w:color w:val="auto"/>
          <w:sz w:val="28"/>
          <w:szCs w:val="28"/>
          <w:lang w:val="uk-UA"/>
        </w:rPr>
        <w:t>Справочник єкономиста – организатора труда</w:t>
      </w:r>
      <w:proofErr w:type="gramStart"/>
      <w:r>
        <w:rPr>
          <w:color w:val="auto"/>
          <w:sz w:val="28"/>
          <w:szCs w:val="28"/>
          <w:lang w:val="uk-UA"/>
        </w:rPr>
        <w:t xml:space="preserve">.: </w:t>
      </w:r>
      <w:proofErr w:type="gramEnd"/>
      <w:r>
        <w:rPr>
          <w:color w:val="auto"/>
          <w:sz w:val="28"/>
          <w:szCs w:val="28"/>
          <w:lang w:val="uk-UA"/>
        </w:rPr>
        <w:t>Минск: «Высшая школа»,1975.- 560 с.</w:t>
      </w:r>
    </w:p>
    <w:p w:rsidR="0088101A" w:rsidRDefault="008810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2" w:lineRule="auto"/>
        <w:jc w:val="both"/>
        <w:rPr>
          <w:color w:val="auto"/>
          <w:sz w:val="28"/>
          <w:szCs w:val="28"/>
          <w:u w:val="single"/>
          <w:lang w:val="uk-UA"/>
        </w:rPr>
      </w:pPr>
      <w:r>
        <w:rPr>
          <w:color w:val="auto"/>
          <w:sz w:val="28"/>
          <w:szCs w:val="28"/>
          <w:lang w:val="uk-UA"/>
        </w:rPr>
        <w:t>3. Гурьянов С.Х., Поляков И.А., Ремизов К.С. Справочник єкономичста по труду.:М.,Єкономист, 1974-255с</w:t>
      </w:r>
    </w:p>
    <w:p w:rsidR="0088101A" w:rsidRDefault="008810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2" w:lineRule="auto"/>
        <w:jc w:val="both"/>
        <w:rPr>
          <w:color w:val="auto"/>
          <w:sz w:val="28"/>
          <w:szCs w:val="28"/>
          <w:lang w:val="uk-UA"/>
        </w:rPr>
      </w:pPr>
      <w:r>
        <w:rPr>
          <w:color w:val="auto"/>
          <w:sz w:val="28"/>
          <w:szCs w:val="28"/>
          <w:lang w:val="uk-UA"/>
        </w:rPr>
        <w:t>4.Бухалков М.И., Кузьмин Н.М., Бабурина О.А. Управление персоналом на предприятии:Учебник Под ред.М.И.Бухалклва М.И.-М.:ЭКЗАМЕН, 2005.-310 с.</w:t>
      </w:r>
    </w:p>
    <w:p w:rsidR="0088101A" w:rsidRDefault="008810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2" w:lineRule="auto"/>
        <w:jc w:val="both"/>
        <w:rPr>
          <w:color w:val="auto"/>
          <w:sz w:val="28"/>
          <w:szCs w:val="28"/>
          <w:lang w:val="uk-UA"/>
        </w:rPr>
      </w:pPr>
      <w:r>
        <w:rPr>
          <w:color w:val="auto"/>
          <w:sz w:val="28"/>
          <w:szCs w:val="28"/>
          <w:lang w:val="uk-UA"/>
        </w:rPr>
        <w:t>5.Производственный менеджмент:Учебник под ред. В.А.Козловский.:М.- М., ИНФРА, 2003.-574с.</w:t>
      </w:r>
    </w:p>
    <w:p w:rsidR="0088101A" w:rsidRDefault="008810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2" w:lineRule="auto"/>
        <w:jc w:val="both"/>
        <w:rPr>
          <w:color w:val="auto"/>
          <w:sz w:val="28"/>
          <w:szCs w:val="28"/>
          <w:lang w:val="uk-UA"/>
        </w:rPr>
      </w:pPr>
      <w:r>
        <w:rPr>
          <w:color w:val="auto"/>
          <w:sz w:val="28"/>
          <w:szCs w:val="28"/>
          <w:lang w:val="uk-UA"/>
        </w:rPr>
        <w:t>6.Управление персоналом организации: Учебное пособие. Практикум. Под ред. А.Я. Кибанова   -  М., Инфра , 1999. – 296 с.</w:t>
      </w:r>
    </w:p>
    <w:p w:rsidR="0088101A" w:rsidRDefault="008810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2" w:lineRule="auto"/>
        <w:jc w:val="both"/>
        <w:rPr>
          <w:color w:val="auto"/>
          <w:sz w:val="28"/>
          <w:szCs w:val="28"/>
          <w:lang w:val="uk-UA"/>
        </w:rPr>
      </w:pPr>
      <w:r>
        <w:rPr>
          <w:color w:val="auto"/>
          <w:sz w:val="28"/>
          <w:szCs w:val="28"/>
          <w:lang w:val="uk-UA"/>
        </w:rPr>
        <w:t>7.Методика определения экономической эффективности мероприятий по НОТ: Под ред. А.П.Голова. -М.,«Экономика»,1978.-135с</w:t>
      </w:r>
    </w:p>
    <w:p w:rsidR="0088101A" w:rsidRDefault="008810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2" w:lineRule="auto"/>
        <w:jc w:val="both"/>
        <w:rPr>
          <w:color w:val="auto"/>
          <w:sz w:val="28"/>
          <w:szCs w:val="28"/>
          <w:lang w:val="uk-UA"/>
        </w:rPr>
      </w:pPr>
    </w:p>
    <w:p w:rsidR="0088101A" w:rsidRPr="00176664" w:rsidRDefault="0088101A">
      <w:pPr>
        <w:numPr>
          <w:ilvl w:val="0"/>
          <w:numId w:val="6"/>
        </w:numPr>
        <w:spacing w:line="312" w:lineRule="auto"/>
        <w:jc w:val="both"/>
        <w:rPr>
          <w:color w:val="auto"/>
          <w:sz w:val="28"/>
          <w:szCs w:val="28"/>
          <w:lang w:val="uk-UA"/>
        </w:rPr>
      </w:pPr>
      <w:r w:rsidRPr="00176664">
        <w:rPr>
          <w:color w:val="auto"/>
          <w:sz w:val="28"/>
          <w:szCs w:val="28"/>
        </w:rPr>
        <w:t>Управление персоналом организации: Учебник</w:t>
      </w:r>
      <w:proofErr w:type="gramStart"/>
      <w:r w:rsidRPr="00176664">
        <w:rPr>
          <w:color w:val="auto"/>
          <w:sz w:val="28"/>
          <w:szCs w:val="28"/>
        </w:rPr>
        <w:t xml:space="preserve"> / П</w:t>
      </w:r>
      <w:proofErr w:type="gramEnd"/>
      <w:r w:rsidRPr="00176664">
        <w:rPr>
          <w:color w:val="auto"/>
          <w:sz w:val="28"/>
          <w:szCs w:val="28"/>
        </w:rPr>
        <w:t>од ред. А. Я. Кибанова. – М.: ИНФРА-М, 1997. – 512 с.</w:t>
      </w:r>
    </w:p>
    <w:p w:rsidR="0088101A" w:rsidRPr="00176664" w:rsidRDefault="0088101A">
      <w:pPr>
        <w:numPr>
          <w:ilvl w:val="0"/>
          <w:numId w:val="6"/>
        </w:numPr>
        <w:spacing w:line="312" w:lineRule="auto"/>
        <w:jc w:val="both"/>
        <w:rPr>
          <w:color w:val="auto"/>
          <w:sz w:val="28"/>
          <w:szCs w:val="28"/>
        </w:rPr>
      </w:pPr>
      <w:r w:rsidRPr="00176664">
        <w:rPr>
          <w:color w:val="auto"/>
          <w:sz w:val="28"/>
          <w:szCs w:val="28"/>
        </w:rPr>
        <w:t>Управление персоналом организации.-Учебное пособие</w:t>
      </w:r>
      <w:proofErr w:type="gramStart"/>
      <w:r w:rsidRPr="00176664">
        <w:rPr>
          <w:color w:val="auto"/>
          <w:sz w:val="28"/>
          <w:szCs w:val="28"/>
        </w:rPr>
        <w:t>.П</w:t>
      </w:r>
      <w:proofErr w:type="gramEnd"/>
      <w:r w:rsidRPr="00176664">
        <w:rPr>
          <w:color w:val="auto"/>
          <w:sz w:val="28"/>
          <w:szCs w:val="28"/>
        </w:rPr>
        <w:t>рактикум /Под ред. А.Я.</w:t>
      </w:r>
      <w:r w:rsidRPr="00176664">
        <w:rPr>
          <w:color w:val="auto"/>
          <w:sz w:val="28"/>
          <w:szCs w:val="28"/>
          <w:lang w:val="uk-UA"/>
        </w:rPr>
        <w:t xml:space="preserve"> Кібанова</w:t>
      </w:r>
      <w:r w:rsidRPr="00176664">
        <w:rPr>
          <w:color w:val="auto"/>
          <w:sz w:val="28"/>
          <w:szCs w:val="28"/>
        </w:rPr>
        <w:t xml:space="preserve">   -  М.: Инфра , 1999. – 296 с.</w:t>
      </w:r>
    </w:p>
    <w:p w:rsidR="0088101A" w:rsidRPr="00176664" w:rsidRDefault="0088101A">
      <w:pPr>
        <w:numPr>
          <w:ilvl w:val="0"/>
          <w:numId w:val="6"/>
        </w:numPr>
        <w:spacing w:line="312" w:lineRule="auto"/>
        <w:jc w:val="both"/>
        <w:rPr>
          <w:color w:val="auto"/>
          <w:sz w:val="28"/>
          <w:szCs w:val="28"/>
          <w:lang w:val="uk-UA"/>
        </w:rPr>
      </w:pPr>
      <w:r w:rsidRPr="00176664">
        <w:rPr>
          <w:color w:val="auto"/>
          <w:sz w:val="28"/>
          <w:szCs w:val="28"/>
        </w:rPr>
        <w:t>М</w:t>
      </w:r>
      <w:r w:rsidRPr="00176664">
        <w:rPr>
          <w:color w:val="auto"/>
          <w:sz w:val="28"/>
          <w:szCs w:val="28"/>
          <w:lang w:val="uk-UA"/>
        </w:rPr>
        <w:t>енеджмент персоналу: Навч. Посіб. Вид.2-ге, без змін / В.М. Данюк, В.М. Петюх, С.О. Цимбалюк та ін.; За заг. Ред. В.М. Данюка, В.М. Петюха. – К.: КНЕУ, 2006. – 398 с.</w:t>
      </w:r>
    </w:p>
    <w:p w:rsidR="0088101A" w:rsidRPr="00176664" w:rsidRDefault="008810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2" w:lineRule="auto"/>
        <w:jc w:val="both"/>
        <w:rPr>
          <w:color w:val="auto"/>
          <w:sz w:val="28"/>
          <w:szCs w:val="28"/>
        </w:rPr>
      </w:pPr>
      <w:r w:rsidRPr="00176664">
        <w:rPr>
          <w:color w:val="auto"/>
          <w:sz w:val="28"/>
          <w:szCs w:val="28"/>
          <w:lang w:val="uk-UA"/>
        </w:rPr>
        <w:t>4</w:t>
      </w:r>
      <w:r w:rsidRPr="00176664">
        <w:rPr>
          <w:color w:val="auto"/>
          <w:sz w:val="28"/>
          <w:szCs w:val="28"/>
        </w:rPr>
        <w:t>. Егоршин А. П. Управление персоналом. – Н. Новгород</w:t>
      </w:r>
      <w:proofErr w:type="gramStart"/>
      <w:r w:rsidRPr="00176664">
        <w:rPr>
          <w:color w:val="auto"/>
          <w:sz w:val="28"/>
          <w:szCs w:val="28"/>
        </w:rPr>
        <w:t xml:space="preserve"> :</w:t>
      </w:r>
      <w:proofErr w:type="gramEnd"/>
      <w:r w:rsidRPr="00176664">
        <w:rPr>
          <w:color w:val="auto"/>
          <w:sz w:val="28"/>
          <w:szCs w:val="28"/>
        </w:rPr>
        <w:t xml:space="preserve"> НИМБ, 2005. – 624 </w:t>
      </w:r>
      <w:proofErr w:type="gramStart"/>
      <w:r w:rsidRPr="00176664">
        <w:rPr>
          <w:color w:val="auto"/>
          <w:sz w:val="28"/>
          <w:szCs w:val="28"/>
        </w:rPr>
        <w:t>с</w:t>
      </w:r>
      <w:proofErr w:type="gramEnd"/>
      <w:r w:rsidRPr="00176664">
        <w:rPr>
          <w:color w:val="auto"/>
          <w:sz w:val="28"/>
          <w:szCs w:val="28"/>
        </w:rPr>
        <w:t>.</w:t>
      </w:r>
    </w:p>
    <w:p w:rsidR="0088101A" w:rsidRPr="00176664" w:rsidRDefault="008810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2" w:lineRule="auto"/>
        <w:jc w:val="both"/>
        <w:rPr>
          <w:color w:val="auto"/>
          <w:sz w:val="28"/>
          <w:szCs w:val="28"/>
        </w:rPr>
      </w:pPr>
      <w:r w:rsidRPr="00176664">
        <w:rPr>
          <w:color w:val="auto"/>
          <w:sz w:val="28"/>
          <w:szCs w:val="28"/>
          <w:lang w:val="uk-UA"/>
        </w:rPr>
        <w:t>5</w:t>
      </w:r>
      <w:r w:rsidRPr="00176664">
        <w:rPr>
          <w:color w:val="auto"/>
          <w:sz w:val="28"/>
          <w:szCs w:val="28"/>
        </w:rPr>
        <w:t>. Управление персоналом организации: Учебник</w:t>
      </w:r>
      <w:proofErr w:type="gramStart"/>
      <w:r w:rsidRPr="00176664">
        <w:rPr>
          <w:color w:val="auto"/>
          <w:sz w:val="28"/>
          <w:szCs w:val="28"/>
        </w:rPr>
        <w:t xml:space="preserve"> / П</w:t>
      </w:r>
      <w:proofErr w:type="gramEnd"/>
      <w:r w:rsidRPr="00176664">
        <w:rPr>
          <w:color w:val="auto"/>
          <w:sz w:val="28"/>
          <w:szCs w:val="28"/>
        </w:rPr>
        <w:t>од ред. А.Я. Кибанова. – М.: ИНФРА-М, 2008. – 638 с.</w:t>
      </w:r>
    </w:p>
    <w:p w:rsidR="0088101A" w:rsidRPr="00176664" w:rsidRDefault="008810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2" w:lineRule="auto"/>
        <w:jc w:val="both"/>
        <w:rPr>
          <w:color w:val="auto"/>
          <w:sz w:val="28"/>
          <w:szCs w:val="28"/>
        </w:rPr>
      </w:pPr>
      <w:r w:rsidRPr="00176664">
        <w:rPr>
          <w:color w:val="auto"/>
          <w:sz w:val="28"/>
          <w:szCs w:val="28"/>
          <w:lang w:val="uk-UA"/>
        </w:rPr>
        <w:t>6</w:t>
      </w:r>
      <w:r w:rsidRPr="00176664">
        <w:rPr>
          <w:color w:val="auto"/>
          <w:sz w:val="28"/>
          <w:szCs w:val="28"/>
        </w:rPr>
        <w:t xml:space="preserve">. Балабанова Л.В., Сардак О.В. Управління персоналом: Навч. </w:t>
      </w:r>
      <w:proofErr w:type="gramStart"/>
      <w:r w:rsidRPr="00176664">
        <w:rPr>
          <w:color w:val="auto"/>
          <w:sz w:val="28"/>
          <w:szCs w:val="28"/>
        </w:rPr>
        <w:t>пос</w:t>
      </w:r>
      <w:proofErr w:type="gramEnd"/>
      <w:r w:rsidRPr="00176664">
        <w:rPr>
          <w:color w:val="auto"/>
          <w:sz w:val="28"/>
          <w:szCs w:val="28"/>
        </w:rPr>
        <w:t xml:space="preserve">ібник. – К.: ВД </w:t>
      </w:r>
      <w:r w:rsidRPr="00176664">
        <w:rPr>
          <w:color w:val="auto"/>
          <w:sz w:val="28"/>
          <w:szCs w:val="28"/>
          <w:lang w:val="uk-UA"/>
        </w:rPr>
        <w:t xml:space="preserve"> </w:t>
      </w:r>
      <w:r w:rsidRPr="00176664">
        <w:rPr>
          <w:color w:val="auto"/>
          <w:sz w:val="28"/>
          <w:szCs w:val="28"/>
        </w:rPr>
        <w:t>«Професіонал», 2006. – 512 с.</w:t>
      </w:r>
    </w:p>
    <w:p w:rsidR="0088101A" w:rsidRPr="00176664" w:rsidRDefault="008810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2" w:lineRule="auto"/>
        <w:jc w:val="both"/>
        <w:rPr>
          <w:color w:val="auto"/>
          <w:sz w:val="28"/>
          <w:szCs w:val="28"/>
        </w:rPr>
      </w:pPr>
      <w:r w:rsidRPr="00176664">
        <w:rPr>
          <w:color w:val="auto"/>
          <w:sz w:val="28"/>
          <w:szCs w:val="28"/>
          <w:lang w:val="uk-UA"/>
        </w:rPr>
        <w:lastRenderedPageBreak/>
        <w:t>7</w:t>
      </w:r>
      <w:r w:rsidRPr="00176664">
        <w:rPr>
          <w:color w:val="auto"/>
          <w:sz w:val="28"/>
          <w:szCs w:val="28"/>
        </w:rPr>
        <w:t xml:space="preserve">. Виноградський М.Д., Беляева С.В., Виноградська А.М. Управління персоналом: Навч. </w:t>
      </w:r>
      <w:proofErr w:type="gramStart"/>
      <w:r w:rsidRPr="00176664">
        <w:rPr>
          <w:color w:val="auto"/>
          <w:sz w:val="28"/>
          <w:szCs w:val="28"/>
        </w:rPr>
        <w:t>пос</w:t>
      </w:r>
      <w:proofErr w:type="gramEnd"/>
      <w:r w:rsidRPr="00176664">
        <w:rPr>
          <w:color w:val="auto"/>
          <w:sz w:val="28"/>
          <w:szCs w:val="28"/>
        </w:rPr>
        <w:t>ібник. – К.: Центр навчальної літератури, 2006. – 504 с.</w:t>
      </w:r>
    </w:p>
    <w:p w:rsidR="0088101A" w:rsidRPr="00176664" w:rsidRDefault="008810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2" w:lineRule="auto"/>
        <w:jc w:val="both"/>
        <w:rPr>
          <w:color w:val="auto"/>
          <w:sz w:val="28"/>
          <w:szCs w:val="28"/>
        </w:rPr>
      </w:pPr>
      <w:r w:rsidRPr="00176664">
        <w:rPr>
          <w:color w:val="auto"/>
          <w:sz w:val="28"/>
          <w:szCs w:val="28"/>
          <w:lang w:val="uk-UA"/>
        </w:rPr>
        <w:t>8</w:t>
      </w:r>
      <w:r w:rsidRPr="00176664">
        <w:rPr>
          <w:color w:val="auto"/>
          <w:sz w:val="28"/>
          <w:szCs w:val="28"/>
        </w:rPr>
        <w:t xml:space="preserve">. Крушельницька О.В., Мельничук Д.П. Управління персоналом: Навч. </w:t>
      </w:r>
      <w:proofErr w:type="gramStart"/>
      <w:r w:rsidRPr="00176664">
        <w:rPr>
          <w:color w:val="auto"/>
          <w:sz w:val="28"/>
          <w:szCs w:val="28"/>
        </w:rPr>
        <w:t>пос</w:t>
      </w:r>
      <w:proofErr w:type="gramEnd"/>
      <w:r w:rsidRPr="00176664">
        <w:rPr>
          <w:color w:val="auto"/>
          <w:sz w:val="28"/>
          <w:szCs w:val="28"/>
        </w:rPr>
        <w:t xml:space="preserve">ібник. – К.: Конкор, </w:t>
      </w:r>
      <w:r w:rsidRPr="00176664">
        <w:rPr>
          <w:color w:val="auto"/>
          <w:sz w:val="28"/>
          <w:szCs w:val="28"/>
          <w:lang w:val="uk-UA"/>
        </w:rPr>
        <w:t xml:space="preserve"> </w:t>
      </w:r>
      <w:r w:rsidRPr="00176664">
        <w:rPr>
          <w:color w:val="auto"/>
          <w:sz w:val="28"/>
          <w:szCs w:val="28"/>
        </w:rPr>
        <w:t>2003. – 296 с.</w:t>
      </w:r>
    </w:p>
    <w:p w:rsidR="0088101A" w:rsidRPr="00176664" w:rsidRDefault="008810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2" w:lineRule="auto"/>
        <w:jc w:val="both"/>
        <w:rPr>
          <w:color w:val="auto"/>
          <w:sz w:val="28"/>
          <w:szCs w:val="28"/>
        </w:rPr>
      </w:pPr>
      <w:r w:rsidRPr="00176664">
        <w:rPr>
          <w:color w:val="auto"/>
          <w:sz w:val="28"/>
          <w:szCs w:val="28"/>
          <w:lang w:val="uk-UA"/>
        </w:rPr>
        <w:t>9</w:t>
      </w:r>
      <w:r w:rsidRPr="00176664">
        <w:rPr>
          <w:color w:val="auto"/>
          <w:sz w:val="28"/>
          <w:szCs w:val="28"/>
        </w:rPr>
        <w:t>. Управление организацией: Учебник</w:t>
      </w:r>
      <w:proofErr w:type="gramStart"/>
      <w:r w:rsidRPr="00176664">
        <w:rPr>
          <w:color w:val="auto"/>
          <w:sz w:val="28"/>
          <w:szCs w:val="28"/>
        </w:rPr>
        <w:t xml:space="preserve"> / П</w:t>
      </w:r>
      <w:proofErr w:type="gramEnd"/>
      <w:r w:rsidRPr="00176664">
        <w:rPr>
          <w:color w:val="auto"/>
          <w:sz w:val="28"/>
          <w:szCs w:val="28"/>
        </w:rPr>
        <w:t>од ред. А.Г. Поршнева, З.П. Румянцевой, Н.А. Соломатина. – М.: ИНФРА-М, 2008. – 736 с.</w:t>
      </w:r>
    </w:p>
    <w:p w:rsidR="0088101A" w:rsidRPr="00176664" w:rsidRDefault="008810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2" w:lineRule="auto"/>
        <w:jc w:val="both"/>
        <w:rPr>
          <w:color w:val="auto"/>
          <w:sz w:val="28"/>
          <w:szCs w:val="28"/>
        </w:rPr>
      </w:pPr>
      <w:r w:rsidRPr="00176664">
        <w:rPr>
          <w:color w:val="auto"/>
          <w:sz w:val="28"/>
          <w:szCs w:val="28"/>
          <w:lang w:val="uk-UA"/>
        </w:rPr>
        <w:t>10</w:t>
      </w:r>
      <w:r w:rsidRPr="00176664">
        <w:rPr>
          <w:color w:val="auto"/>
          <w:sz w:val="28"/>
          <w:szCs w:val="28"/>
        </w:rPr>
        <w:t>.Травин В.Д., Дятлов В.А. Основы кадрового менеджмента. – М.: Дело, 2007. – 336 с.</w:t>
      </w:r>
    </w:p>
    <w:p w:rsidR="0088101A" w:rsidRPr="00176664" w:rsidRDefault="008810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2" w:lineRule="auto"/>
        <w:jc w:val="both"/>
        <w:rPr>
          <w:color w:val="auto"/>
          <w:sz w:val="28"/>
          <w:szCs w:val="28"/>
        </w:rPr>
      </w:pPr>
      <w:r w:rsidRPr="00176664">
        <w:rPr>
          <w:color w:val="auto"/>
          <w:sz w:val="28"/>
          <w:szCs w:val="28"/>
          <w:lang w:val="uk-UA"/>
        </w:rPr>
        <w:t>11</w:t>
      </w:r>
      <w:r w:rsidRPr="00176664">
        <w:rPr>
          <w:color w:val="auto"/>
          <w:sz w:val="28"/>
          <w:szCs w:val="28"/>
        </w:rPr>
        <w:t>. Столяренко Л.Д. Психология управления: Учебное пособие. – Ростов-на-Дону: Феникс, 2007. – 507 с.</w:t>
      </w:r>
    </w:p>
    <w:p w:rsidR="0088101A" w:rsidRDefault="008810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2" w:lineRule="auto"/>
        <w:jc w:val="both"/>
        <w:rPr>
          <w:color w:val="auto"/>
          <w:sz w:val="28"/>
          <w:szCs w:val="28"/>
        </w:rPr>
      </w:pPr>
      <w:r w:rsidRPr="00176664">
        <w:rPr>
          <w:color w:val="auto"/>
          <w:sz w:val="28"/>
          <w:szCs w:val="28"/>
          <w:lang w:val="uk-UA"/>
        </w:rPr>
        <w:t>12</w:t>
      </w:r>
      <w:r w:rsidRPr="00176664">
        <w:rPr>
          <w:color w:val="auto"/>
          <w:sz w:val="28"/>
          <w:szCs w:val="28"/>
        </w:rPr>
        <w:t>. Веснин В.Р. Практический менеджмент персонала: Пособие по кадровой работе. – М.: Юристъ, 1998. – 496 с.</w:t>
      </w:r>
    </w:p>
    <w:p w:rsidR="0088101A" w:rsidRDefault="008810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2" w:lineRule="auto"/>
        <w:jc w:val="both"/>
        <w:rPr>
          <w:color w:val="auto"/>
          <w:sz w:val="28"/>
          <w:szCs w:val="28"/>
        </w:rPr>
      </w:pPr>
    </w:p>
    <w:p w:rsidR="0088101A" w:rsidRDefault="008810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2" w:lineRule="auto"/>
        <w:rPr>
          <w:color w:val="auto"/>
          <w:sz w:val="28"/>
          <w:szCs w:val="28"/>
        </w:rPr>
      </w:pPr>
    </w:p>
    <w:p w:rsidR="0088101A" w:rsidRDefault="0088101A">
      <w:pPr>
        <w:tabs>
          <w:tab w:val="left" w:pos="142"/>
        </w:tabs>
        <w:autoSpaceDE w:val="0"/>
        <w:autoSpaceDN w:val="0"/>
        <w:adjustRightInd w:val="0"/>
        <w:spacing w:line="312" w:lineRule="auto"/>
        <w:jc w:val="center"/>
        <w:rPr>
          <w:rFonts w:eastAsia="TimesNewRoman,Bold"/>
          <w:b/>
          <w:bCs/>
          <w:color w:val="auto"/>
          <w:sz w:val="28"/>
          <w:szCs w:val="28"/>
          <w:highlight w:val="yellow"/>
          <w:lang w:val="uk-UA"/>
        </w:rPr>
      </w:pPr>
    </w:p>
    <w:p w:rsidR="0088101A" w:rsidRDefault="0088101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2" w:lineRule="auto"/>
        <w:jc w:val="center"/>
        <w:rPr>
          <w:b/>
          <w:bCs/>
          <w:color w:val="auto"/>
          <w:spacing w:val="-5"/>
          <w:lang w:val="uk-UA"/>
        </w:rPr>
      </w:pPr>
      <w:bookmarkStart w:id="13" w:name="_GoBack"/>
      <w:bookmarkEnd w:id="13"/>
    </w:p>
    <w:p w:rsidR="0088101A" w:rsidRDefault="008810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/>
        <w:rPr>
          <w:color w:val="auto"/>
          <w:sz w:val="28"/>
          <w:szCs w:val="28"/>
          <w:lang w:val="uk-UA"/>
        </w:rPr>
      </w:pPr>
    </w:p>
    <w:sectPr w:rsidR="0088101A" w:rsidSect="00911D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,Bold">
    <w:altName w:val="MS Mincho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C746C5"/>
    <w:multiLevelType w:val="multilevel"/>
    <w:tmpl w:val="7D4408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DF33C5D"/>
    <w:multiLevelType w:val="multilevel"/>
    <w:tmpl w:val="1E1A1C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37736D4"/>
    <w:multiLevelType w:val="multilevel"/>
    <w:tmpl w:val="5744265A"/>
    <w:lvl w:ilvl="0">
      <w:start w:val="1"/>
      <w:numFmt w:val="decimal"/>
      <w:lvlText w:val="%1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cs="Times New Roman"/>
      </w:rPr>
    </w:lvl>
  </w:abstractNum>
  <w:abstractNum w:abstractNumId="3">
    <w:nsid w:val="25C06015"/>
    <w:multiLevelType w:val="multilevel"/>
    <w:tmpl w:val="83E21E76"/>
    <w:lvl w:ilvl="0">
      <w:start w:val="1"/>
      <w:numFmt w:val="decimal"/>
      <w:lvlText w:val="%1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cs="Times New Roman"/>
      </w:rPr>
    </w:lvl>
  </w:abstractNum>
  <w:abstractNum w:abstractNumId="4">
    <w:nsid w:val="2EDA273D"/>
    <w:multiLevelType w:val="multilevel"/>
    <w:tmpl w:val="F1AE2E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A674791"/>
    <w:multiLevelType w:val="multilevel"/>
    <w:tmpl w:val="A8CAF7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28A5CA3"/>
    <w:multiLevelType w:val="hybridMultilevel"/>
    <w:tmpl w:val="5AD4D9B2"/>
    <w:lvl w:ilvl="0" w:tplc="37981A64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04A4B38"/>
    <w:multiLevelType w:val="multilevel"/>
    <w:tmpl w:val="573AE0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D581FEB"/>
    <w:multiLevelType w:val="multilevel"/>
    <w:tmpl w:val="5400F58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9">
    <w:nsid w:val="7B4C6386"/>
    <w:multiLevelType w:val="multilevel"/>
    <w:tmpl w:val="323467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</w:num>
  <w:num w:numId="10">
    <w:abstractNumId w:val="1"/>
  </w:num>
  <w:num w:numId="11">
    <w:abstractNumId w:val="0"/>
  </w:num>
  <w:num w:numId="12">
    <w:abstractNumId w:val="5"/>
  </w:num>
  <w:num w:numId="13">
    <w:abstractNumId w:val="4"/>
  </w:num>
  <w:num w:numId="14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grammar="clean"/>
  <w:defaultTabStop w:val="708"/>
  <w:drawingGridHorizontalSpacing w:val="120"/>
  <w:displayHorizontalDrawingGridEvery w:val="2"/>
  <w:noPunctuationKerning/>
  <w:characterSpacingControl w:val="doNotCompress"/>
  <w:compat/>
  <w:rsids>
    <w:rsidRoot w:val="00157EBD"/>
    <w:rsid w:val="000200DA"/>
    <w:rsid w:val="00157EBD"/>
    <w:rsid w:val="00176664"/>
    <w:rsid w:val="00293CA3"/>
    <w:rsid w:val="002E5F75"/>
    <w:rsid w:val="0044164B"/>
    <w:rsid w:val="006A118B"/>
    <w:rsid w:val="00713EA0"/>
    <w:rsid w:val="0088101A"/>
    <w:rsid w:val="00911DFE"/>
    <w:rsid w:val="00BE5155"/>
    <w:rsid w:val="00E22BD7"/>
    <w:rsid w:val="00FD73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3074"/>
    <o:shapelayout v:ext="edit">
      <o:idmap v:ext="edit" data="1"/>
      <o:rules v:ext="edit">
        <o:r id="V:Rule10" type="connector" idref="#_x0000_s1029"/>
        <o:r id="V:Rule11" type="connector" idref="#_x0000_s1034"/>
        <o:r id="V:Rule12" type="connector" idref="#_x0000_s1028"/>
        <o:r id="V:Rule13" type="connector" idref="#_x0000_s1030"/>
        <o:r id="V:Rule14" type="connector" idref="#_x0000_s1026"/>
        <o:r id="V:Rule15" type="connector" idref="#_x0000_s1031"/>
        <o:r id="V:Rule16" type="connector" idref="#_x0000_s1027"/>
        <o:r id="V:Rule17" type="connector" idref="#_x0000_s1033"/>
        <o:r id="V:Rule18" type="connector" idref="#_x0000_s103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toc 1" w:uiPriority="99"/>
    <w:lsdException w:name="Default Paragraph Font" w:uiPriority="1"/>
    <w:lsdException w:name="Strong" w:uiPriority="22" w:qFormat="1"/>
    <w:lsdException w:name="Normal (Web)" w:uiPriority="99" w:qFormat="1"/>
    <w:lsdException w:name="HTML Preformatted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A118B"/>
    <w:rPr>
      <w:color w:val="333333"/>
      <w:sz w:val="24"/>
      <w:szCs w:val="24"/>
    </w:rPr>
  </w:style>
  <w:style w:type="paragraph" w:styleId="1">
    <w:name w:val="heading 1"/>
    <w:basedOn w:val="a"/>
    <w:next w:val="a"/>
    <w:link w:val="10"/>
    <w:qFormat/>
    <w:rsid w:val="00911DFE"/>
    <w:pPr>
      <w:keepNext/>
      <w:spacing w:before="240" w:after="60"/>
      <w:outlineLvl w:val="0"/>
    </w:pPr>
    <w:rPr>
      <w:rFonts w:ascii="Arial" w:eastAsiaTheme="minorEastAsia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911DFE"/>
    <w:pPr>
      <w:keepNext/>
      <w:ind w:firstLine="720"/>
      <w:jc w:val="both"/>
      <w:outlineLvl w:val="1"/>
    </w:pPr>
    <w:rPr>
      <w:rFonts w:eastAsia="Arial Unicode MS"/>
      <w:color w:val="auto"/>
      <w:sz w:val="28"/>
      <w:szCs w:val="20"/>
      <w:u w:val="single"/>
    </w:rPr>
  </w:style>
  <w:style w:type="paragraph" w:styleId="3">
    <w:name w:val="heading 3"/>
    <w:basedOn w:val="a"/>
    <w:next w:val="a"/>
    <w:link w:val="30"/>
    <w:qFormat/>
    <w:rsid w:val="00911DFE"/>
    <w:pPr>
      <w:keepNext/>
      <w:ind w:firstLine="720"/>
      <w:jc w:val="both"/>
      <w:outlineLvl w:val="2"/>
    </w:pPr>
    <w:rPr>
      <w:rFonts w:eastAsia="Arial Unicode MS"/>
      <w:color w:val="auto"/>
      <w:szCs w:val="20"/>
    </w:rPr>
  </w:style>
  <w:style w:type="paragraph" w:styleId="5">
    <w:name w:val="heading 5"/>
    <w:basedOn w:val="a"/>
    <w:next w:val="a"/>
    <w:link w:val="50"/>
    <w:qFormat/>
    <w:rsid w:val="00911DFE"/>
    <w:pPr>
      <w:keepNext/>
      <w:outlineLvl w:val="4"/>
    </w:pPr>
    <w:rPr>
      <w:rFonts w:eastAsia="Arial Unicode MS"/>
      <w:color w:val="auto"/>
      <w:sz w:val="28"/>
      <w:szCs w:val="20"/>
    </w:rPr>
  </w:style>
  <w:style w:type="paragraph" w:styleId="8">
    <w:name w:val="heading 8"/>
    <w:basedOn w:val="a"/>
    <w:next w:val="a"/>
    <w:link w:val="80"/>
    <w:rsid w:val="00911DFE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911DFE"/>
    <w:rPr>
      <w:color w:val="000066"/>
      <w:u w:val="single"/>
    </w:rPr>
  </w:style>
  <w:style w:type="character" w:styleId="a4">
    <w:name w:val="FollowedHyperlink"/>
    <w:basedOn w:val="a0"/>
    <w:rsid w:val="00911DFE"/>
    <w:rPr>
      <w:color w:val="000066"/>
      <w:u w:val="single"/>
    </w:rPr>
  </w:style>
  <w:style w:type="character" w:customStyle="1" w:styleId="10">
    <w:name w:val="Заголовок 1 Знак"/>
    <w:basedOn w:val="a0"/>
    <w:link w:val="1"/>
    <w:uiPriority w:val="99"/>
    <w:locked/>
    <w:rsid w:val="00911DFE"/>
    <w:rPr>
      <w:rFonts w:ascii="Cambria" w:eastAsia="Times New Roman" w:hAnsi="Cambria" w:cs="Times New Roman" w:hint="default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locked/>
    <w:rsid w:val="00911DFE"/>
    <w:rPr>
      <w:rFonts w:ascii="Cambria" w:eastAsia="Times New Roman" w:hAnsi="Cambria" w:cs="Times New Roman" w:hint="default"/>
      <w:b/>
      <w:bCs/>
      <w:color w:val="4F81BD"/>
      <w:sz w:val="26"/>
      <w:szCs w:val="26"/>
    </w:rPr>
  </w:style>
  <w:style w:type="character" w:customStyle="1" w:styleId="30">
    <w:name w:val="Заголовок 3 Знак"/>
    <w:basedOn w:val="a0"/>
    <w:link w:val="3"/>
    <w:locked/>
    <w:rsid w:val="00911DFE"/>
    <w:rPr>
      <w:rFonts w:ascii="Cambria" w:eastAsia="Times New Roman" w:hAnsi="Cambria" w:cs="Times New Roman" w:hint="default"/>
      <w:b/>
      <w:bCs/>
      <w:color w:val="4F81BD"/>
      <w:sz w:val="24"/>
      <w:szCs w:val="24"/>
    </w:rPr>
  </w:style>
  <w:style w:type="character" w:customStyle="1" w:styleId="50">
    <w:name w:val="Заголовок 5 Знак"/>
    <w:basedOn w:val="a0"/>
    <w:link w:val="5"/>
    <w:locked/>
    <w:rsid w:val="00911DFE"/>
    <w:rPr>
      <w:rFonts w:ascii="Cambria" w:eastAsia="Times New Roman" w:hAnsi="Cambria" w:cs="Times New Roman" w:hint="default"/>
      <w:color w:val="243F60"/>
      <w:sz w:val="24"/>
      <w:szCs w:val="24"/>
    </w:rPr>
  </w:style>
  <w:style w:type="paragraph" w:styleId="HTML">
    <w:name w:val="HTML Preformatted"/>
    <w:basedOn w:val="a"/>
    <w:link w:val="HTML0"/>
    <w:uiPriority w:val="99"/>
    <w:rsid w:val="00911DF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auto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locked/>
    <w:rsid w:val="00911DFE"/>
    <w:rPr>
      <w:rFonts w:ascii="Courier New" w:hAnsi="Courier New" w:cs="Courier New" w:hint="default"/>
    </w:rPr>
  </w:style>
  <w:style w:type="character" w:customStyle="1" w:styleId="a5">
    <w:name w:val="Обычный (веб) Знак"/>
    <w:aliases w:val="Обычный (веб)1 Знак,Обычный (Web)2 Знак"/>
    <w:basedOn w:val="a0"/>
    <w:locked/>
    <w:rsid w:val="00911DFE"/>
    <w:rPr>
      <w:color w:val="333333"/>
      <w:sz w:val="16"/>
      <w:szCs w:val="16"/>
    </w:rPr>
  </w:style>
  <w:style w:type="paragraph" w:styleId="a6">
    <w:name w:val="Normal (Web)"/>
    <w:aliases w:val="Обычный (веб)1,Обычный (Web)2"/>
    <w:basedOn w:val="a"/>
    <w:autoRedefine/>
    <w:uiPriority w:val="99"/>
    <w:qFormat/>
    <w:rsid w:val="00911DFE"/>
    <w:pPr>
      <w:ind w:left="720"/>
      <w:contextualSpacing/>
    </w:pPr>
    <w:rPr>
      <w:color w:val="auto"/>
      <w:sz w:val="28"/>
      <w:szCs w:val="28"/>
      <w:lang w:eastAsia="en-US"/>
    </w:rPr>
  </w:style>
  <w:style w:type="character" w:customStyle="1" w:styleId="80">
    <w:name w:val="Заголовок 8 Знак"/>
    <w:basedOn w:val="a0"/>
    <w:link w:val="8"/>
    <w:locked/>
    <w:rsid w:val="00911DFE"/>
    <w:rPr>
      <w:rFonts w:ascii="Cambria" w:eastAsia="Times New Roman" w:hAnsi="Cambria" w:cs="Times New Roman" w:hint="default"/>
      <w:color w:val="404040"/>
    </w:rPr>
  </w:style>
  <w:style w:type="character" w:customStyle="1" w:styleId="11">
    <w:name w:val="Оглавление 1 Знак"/>
    <w:basedOn w:val="a0"/>
    <w:link w:val="12"/>
    <w:uiPriority w:val="99"/>
    <w:locked/>
    <w:rsid w:val="00911DFE"/>
    <w:rPr>
      <w:b/>
      <w:bCs w:val="0"/>
      <w:sz w:val="28"/>
      <w:szCs w:val="28"/>
      <w:shd w:val="clear" w:color="auto" w:fill="FFFFFF"/>
      <w:lang w:val="uk-UA"/>
    </w:rPr>
  </w:style>
  <w:style w:type="character" w:customStyle="1" w:styleId="a7">
    <w:name w:val="Основной текст Знак"/>
    <w:basedOn w:val="a0"/>
    <w:link w:val="a8"/>
    <w:locked/>
    <w:rsid w:val="00911DFE"/>
    <w:rPr>
      <w:color w:val="333333"/>
      <w:sz w:val="24"/>
      <w:szCs w:val="24"/>
    </w:rPr>
  </w:style>
  <w:style w:type="character" w:customStyle="1" w:styleId="a9">
    <w:name w:val="Основной текст с отступом Знак"/>
    <w:basedOn w:val="a0"/>
    <w:link w:val="aa"/>
    <w:locked/>
    <w:rsid w:val="00911DFE"/>
    <w:rPr>
      <w:color w:val="333333"/>
      <w:sz w:val="24"/>
      <w:szCs w:val="24"/>
    </w:rPr>
  </w:style>
  <w:style w:type="character" w:customStyle="1" w:styleId="21">
    <w:name w:val="Основной текст 2 Знак"/>
    <w:basedOn w:val="a0"/>
    <w:link w:val="22"/>
    <w:locked/>
    <w:rsid w:val="00911DFE"/>
    <w:rPr>
      <w:color w:val="333333"/>
      <w:sz w:val="24"/>
      <w:szCs w:val="24"/>
    </w:rPr>
  </w:style>
  <w:style w:type="character" w:customStyle="1" w:styleId="31">
    <w:name w:val="Основной текст 3 Знак"/>
    <w:basedOn w:val="a0"/>
    <w:link w:val="32"/>
    <w:locked/>
    <w:rsid w:val="00911DFE"/>
    <w:rPr>
      <w:color w:val="333333"/>
      <w:sz w:val="16"/>
      <w:szCs w:val="16"/>
    </w:rPr>
  </w:style>
  <w:style w:type="character" w:customStyle="1" w:styleId="23">
    <w:name w:val="Основной текст с отступом 2 Знак"/>
    <w:basedOn w:val="a0"/>
    <w:link w:val="24"/>
    <w:locked/>
    <w:rsid w:val="00911DFE"/>
    <w:rPr>
      <w:color w:val="333333"/>
      <w:sz w:val="24"/>
      <w:szCs w:val="24"/>
    </w:rPr>
  </w:style>
  <w:style w:type="paragraph" w:customStyle="1" w:styleId="Iauiue">
    <w:name w:val="Iau?iue"/>
    <w:uiPriority w:val="99"/>
    <w:qFormat/>
    <w:rsid w:val="00911DFE"/>
    <w:pPr>
      <w:contextualSpacing/>
    </w:pPr>
  </w:style>
  <w:style w:type="character" w:customStyle="1" w:styleId="ab">
    <w:name w:val="Основной текст_"/>
    <w:basedOn w:val="a0"/>
    <w:link w:val="33"/>
    <w:locked/>
    <w:rsid w:val="00911DFE"/>
    <w:rPr>
      <w:shd w:val="clear" w:color="auto" w:fill="FFFFFF"/>
    </w:rPr>
  </w:style>
  <w:style w:type="paragraph" w:customStyle="1" w:styleId="33">
    <w:name w:val="Основной текст3"/>
    <w:basedOn w:val="a"/>
    <w:link w:val="ab"/>
    <w:uiPriority w:val="99"/>
    <w:qFormat/>
    <w:rsid w:val="00911DFE"/>
    <w:pPr>
      <w:shd w:val="clear" w:color="auto" w:fill="FFFFFF"/>
      <w:spacing w:line="240" w:lineRule="exact"/>
      <w:ind w:hanging="460"/>
      <w:contextualSpacing/>
    </w:pPr>
    <w:rPr>
      <w:color w:val="auto"/>
      <w:sz w:val="20"/>
      <w:szCs w:val="20"/>
    </w:rPr>
  </w:style>
  <w:style w:type="character" w:customStyle="1" w:styleId="25">
    <w:name w:val="Заголовок №2_"/>
    <w:basedOn w:val="a0"/>
    <w:link w:val="26"/>
    <w:uiPriority w:val="99"/>
    <w:locked/>
    <w:rsid w:val="00911DFE"/>
    <w:rPr>
      <w:sz w:val="25"/>
      <w:szCs w:val="25"/>
      <w:shd w:val="clear" w:color="auto" w:fill="FFFFFF"/>
    </w:rPr>
  </w:style>
  <w:style w:type="paragraph" w:customStyle="1" w:styleId="26">
    <w:name w:val="Заголовок №2"/>
    <w:basedOn w:val="a"/>
    <w:link w:val="25"/>
    <w:uiPriority w:val="99"/>
    <w:qFormat/>
    <w:rsid w:val="00911DFE"/>
    <w:pPr>
      <w:shd w:val="clear" w:color="auto" w:fill="FFFFFF"/>
      <w:spacing w:after="3060" w:line="600" w:lineRule="exact"/>
      <w:contextualSpacing/>
      <w:jc w:val="center"/>
      <w:outlineLvl w:val="1"/>
    </w:pPr>
    <w:rPr>
      <w:color w:val="auto"/>
      <w:sz w:val="25"/>
      <w:szCs w:val="25"/>
    </w:rPr>
  </w:style>
  <w:style w:type="character" w:customStyle="1" w:styleId="81">
    <w:name w:val="Заголовок 8 Знак1"/>
    <w:basedOn w:val="a0"/>
    <w:locked/>
    <w:rsid w:val="00911DFE"/>
    <w:rPr>
      <w:rFonts w:asciiTheme="majorHAnsi" w:eastAsiaTheme="majorEastAsia" w:hAnsiTheme="majorHAnsi" w:cstheme="majorBidi" w:hint="default"/>
      <w:color w:val="404040" w:themeColor="text1" w:themeTint="BF"/>
    </w:rPr>
  </w:style>
  <w:style w:type="paragraph" w:styleId="a8">
    <w:name w:val="Body Text"/>
    <w:basedOn w:val="a"/>
    <w:link w:val="a7"/>
    <w:rsid w:val="00911DFE"/>
    <w:pPr>
      <w:spacing w:after="120"/>
    </w:pPr>
  </w:style>
  <w:style w:type="character" w:customStyle="1" w:styleId="13">
    <w:name w:val="Основной текст Знак1"/>
    <w:basedOn w:val="a0"/>
    <w:locked/>
    <w:rsid w:val="00911DFE"/>
    <w:rPr>
      <w:color w:val="333333"/>
      <w:sz w:val="24"/>
      <w:szCs w:val="24"/>
    </w:rPr>
  </w:style>
  <w:style w:type="paragraph" w:styleId="aa">
    <w:name w:val="Body Text Indent"/>
    <w:basedOn w:val="a"/>
    <w:link w:val="a9"/>
    <w:rsid w:val="00911DFE"/>
    <w:pPr>
      <w:spacing w:after="120"/>
      <w:ind w:left="283"/>
    </w:pPr>
  </w:style>
  <w:style w:type="character" w:customStyle="1" w:styleId="14">
    <w:name w:val="Основной текст с отступом Знак1"/>
    <w:basedOn w:val="a0"/>
    <w:locked/>
    <w:rsid w:val="00911DFE"/>
    <w:rPr>
      <w:color w:val="333333"/>
      <w:sz w:val="24"/>
      <w:szCs w:val="24"/>
    </w:rPr>
  </w:style>
  <w:style w:type="paragraph" w:styleId="22">
    <w:name w:val="Body Text 2"/>
    <w:basedOn w:val="a"/>
    <w:link w:val="21"/>
    <w:rsid w:val="00911DFE"/>
    <w:pPr>
      <w:spacing w:after="120" w:line="480" w:lineRule="auto"/>
    </w:pPr>
  </w:style>
  <w:style w:type="character" w:customStyle="1" w:styleId="210">
    <w:name w:val="Основной текст 2 Знак1"/>
    <w:basedOn w:val="a0"/>
    <w:locked/>
    <w:rsid w:val="00911DFE"/>
    <w:rPr>
      <w:color w:val="333333"/>
      <w:sz w:val="24"/>
      <w:szCs w:val="24"/>
    </w:rPr>
  </w:style>
  <w:style w:type="paragraph" w:styleId="32">
    <w:name w:val="Body Text 3"/>
    <w:basedOn w:val="a"/>
    <w:link w:val="31"/>
    <w:rsid w:val="00911DFE"/>
    <w:pPr>
      <w:spacing w:after="120"/>
    </w:pPr>
    <w:rPr>
      <w:sz w:val="16"/>
      <w:szCs w:val="16"/>
    </w:rPr>
  </w:style>
  <w:style w:type="character" w:customStyle="1" w:styleId="310">
    <w:name w:val="Основной текст 3 Знак1"/>
    <w:basedOn w:val="a0"/>
    <w:locked/>
    <w:rsid w:val="00911DFE"/>
    <w:rPr>
      <w:color w:val="333333"/>
      <w:sz w:val="16"/>
      <w:szCs w:val="16"/>
    </w:rPr>
  </w:style>
  <w:style w:type="paragraph" w:styleId="24">
    <w:name w:val="Body Text Indent 2"/>
    <w:basedOn w:val="a"/>
    <w:link w:val="23"/>
    <w:rsid w:val="00911DFE"/>
    <w:pPr>
      <w:spacing w:after="120" w:line="480" w:lineRule="auto"/>
      <w:ind w:left="283"/>
    </w:pPr>
  </w:style>
  <w:style w:type="character" w:customStyle="1" w:styleId="211">
    <w:name w:val="Основной текст с отступом 2 Знак1"/>
    <w:basedOn w:val="a0"/>
    <w:locked/>
    <w:rsid w:val="00911DFE"/>
    <w:rPr>
      <w:color w:val="333333"/>
      <w:sz w:val="24"/>
      <w:szCs w:val="24"/>
    </w:rPr>
  </w:style>
  <w:style w:type="paragraph" w:styleId="34">
    <w:name w:val="Body Text Indent 3"/>
    <w:basedOn w:val="a"/>
    <w:link w:val="311"/>
    <w:rsid w:val="00911DFE"/>
    <w:pPr>
      <w:spacing w:after="120"/>
      <w:ind w:left="283"/>
    </w:pPr>
    <w:rPr>
      <w:sz w:val="16"/>
      <w:szCs w:val="16"/>
    </w:rPr>
  </w:style>
  <w:style w:type="character" w:customStyle="1" w:styleId="35">
    <w:name w:val="Основной текст с отступом 3 Знак"/>
    <w:basedOn w:val="a0"/>
    <w:rsid w:val="00911DFE"/>
    <w:rPr>
      <w:color w:val="333333"/>
      <w:sz w:val="16"/>
      <w:szCs w:val="16"/>
    </w:rPr>
  </w:style>
  <w:style w:type="character" w:customStyle="1" w:styleId="311">
    <w:name w:val="Основной текст с отступом 3 Знак1"/>
    <w:basedOn w:val="a0"/>
    <w:link w:val="34"/>
    <w:locked/>
    <w:rsid w:val="00911DFE"/>
    <w:rPr>
      <w:color w:val="333333"/>
      <w:sz w:val="16"/>
      <w:szCs w:val="16"/>
    </w:rPr>
  </w:style>
  <w:style w:type="paragraph" w:styleId="12">
    <w:name w:val="toc 1"/>
    <w:basedOn w:val="a"/>
    <w:next w:val="a"/>
    <w:link w:val="11"/>
    <w:autoRedefine/>
    <w:uiPriority w:val="99"/>
    <w:rsid w:val="00911DFE"/>
    <w:pPr>
      <w:spacing w:after="100"/>
    </w:pPr>
  </w:style>
  <w:style w:type="character" w:customStyle="1" w:styleId="27">
    <w:name w:val="Основной текст2"/>
    <w:basedOn w:val="a0"/>
    <w:uiPriority w:val="99"/>
    <w:rsid w:val="00911DFE"/>
    <w:rPr>
      <w:shd w:val="clear" w:color="auto" w:fill="FFFFFF"/>
      <w:lang w:bidi="ar-SA"/>
    </w:rPr>
  </w:style>
  <w:style w:type="character" w:customStyle="1" w:styleId="toctext">
    <w:name w:val="toctext"/>
    <w:basedOn w:val="a0"/>
    <w:rsid w:val="00911DFE"/>
    <w:rPr>
      <w:rFonts w:ascii="Times New Roman" w:hAnsi="Times New Roman" w:cs="Times New Roman" w:hint="default"/>
    </w:rPr>
  </w:style>
  <w:style w:type="table" w:styleId="ac">
    <w:name w:val="Table Grid"/>
    <w:basedOn w:val="a1"/>
    <w:rsid w:val="00911DF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Strong"/>
    <w:basedOn w:val="a0"/>
    <w:uiPriority w:val="22"/>
    <w:qFormat/>
    <w:rsid w:val="00911DFE"/>
    <w:rPr>
      <w:b/>
      <w:bCs/>
    </w:rPr>
  </w:style>
  <w:style w:type="paragraph" w:styleId="ae">
    <w:name w:val="Balloon Text"/>
    <w:basedOn w:val="a"/>
    <w:link w:val="af"/>
    <w:rsid w:val="006A118B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rsid w:val="006A118B"/>
    <w:rPr>
      <w:rFonts w:ascii="Tahoma" w:hAnsi="Tahoma" w:cs="Tahoma"/>
      <w:color w:val="333333"/>
      <w:sz w:val="16"/>
      <w:szCs w:val="16"/>
    </w:rPr>
  </w:style>
  <w:style w:type="paragraph" w:styleId="af0">
    <w:name w:val="List Paragraph"/>
    <w:basedOn w:val="a"/>
    <w:uiPriority w:val="99"/>
    <w:qFormat/>
    <w:rsid w:val="006A118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wikipro.ru/wiki/naznachenie-standartov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1433</TotalTime>
  <Pages>26</Pages>
  <Words>6743</Words>
  <Characters>38437</Characters>
  <Application>Microsoft Office Word</Application>
  <DocSecurity>0</DocSecurity>
  <Lines>320</Lines>
  <Paragraphs>90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</vt:i4>
      </vt:variant>
    </vt:vector>
  </HeadingPairs>
  <TitlesOfParts>
    <vt:vector size="3" baseType="lpstr">
      <vt:lpstr>..:: Локальна мережа НМетАУ ::..</vt:lpstr>
      <vt:lpstr>ЗМІСТ</vt:lpstr>
      <vt:lpstr/>
    </vt:vector>
  </TitlesOfParts>
  <Company>Grizli777</Company>
  <LinksUpToDate>false</LinksUpToDate>
  <CharactersWithSpaces>45090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..:: Локальна мережа НМетАУ ::..</dc:title>
  <dc:creator>Sany</dc:creator>
  <cp:lastModifiedBy>User</cp:lastModifiedBy>
  <cp:revision>10</cp:revision>
  <dcterms:created xsi:type="dcterms:W3CDTF">2009-12-01T15:56:00Z</dcterms:created>
  <dcterms:modified xsi:type="dcterms:W3CDTF">2019-11-27T07:57:00Z</dcterms:modified>
</cp:coreProperties>
</file>